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BCAED" w14:textId="7B6E6094" w:rsidR="00173848" w:rsidRPr="003C6A49" w:rsidRDefault="00847404" w:rsidP="0053125E">
      <w:pPr>
        <w:pStyle w:val="Titolo"/>
        <w:ind w:left="0" w:right="-32"/>
        <w:rPr>
          <w:sz w:val="28"/>
          <w:szCs w:val="28"/>
        </w:rPr>
      </w:pPr>
      <w:r w:rsidRPr="003C6A49">
        <w:rPr>
          <w:sz w:val="28"/>
          <w:szCs w:val="28"/>
        </w:rPr>
        <w:t xml:space="preserve">ALLEGATO 2  </w:t>
      </w:r>
      <w:bookmarkStart w:id="0" w:name="_GoBack"/>
      <w:bookmarkEnd w:id="0"/>
    </w:p>
    <w:p w14:paraId="4C55D2F6" w14:textId="248EE516" w:rsidR="002757F1" w:rsidRPr="003C6A49" w:rsidRDefault="00847404" w:rsidP="0053125E">
      <w:pPr>
        <w:pStyle w:val="Titolo"/>
        <w:ind w:left="0" w:right="-32"/>
        <w:rPr>
          <w:sz w:val="28"/>
          <w:szCs w:val="28"/>
        </w:rPr>
      </w:pPr>
      <w:r w:rsidRPr="003C6A49">
        <w:rPr>
          <w:sz w:val="28"/>
          <w:szCs w:val="28"/>
        </w:rPr>
        <w:t>DOMANDA</w:t>
      </w:r>
      <w:r w:rsidRPr="003C6A49">
        <w:rPr>
          <w:spacing w:val="-4"/>
          <w:sz w:val="28"/>
          <w:szCs w:val="28"/>
        </w:rPr>
        <w:t xml:space="preserve"> </w:t>
      </w:r>
      <w:r w:rsidRPr="003C6A49">
        <w:rPr>
          <w:sz w:val="28"/>
          <w:szCs w:val="28"/>
        </w:rPr>
        <w:t>DI</w:t>
      </w:r>
      <w:r w:rsidRPr="003C6A49">
        <w:rPr>
          <w:spacing w:val="-6"/>
          <w:sz w:val="28"/>
          <w:szCs w:val="28"/>
        </w:rPr>
        <w:t xml:space="preserve"> </w:t>
      </w:r>
      <w:r w:rsidRPr="003C6A49">
        <w:rPr>
          <w:sz w:val="28"/>
          <w:szCs w:val="28"/>
        </w:rPr>
        <w:t>PARTECIPAZIONE</w:t>
      </w:r>
      <w:r w:rsidRPr="003C6A49">
        <w:rPr>
          <w:spacing w:val="-3"/>
          <w:sz w:val="28"/>
          <w:szCs w:val="28"/>
        </w:rPr>
        <w:t xml:space="preserve"> </w:t>
      </w:r>
    </w:p>
    <w:p w14:paraId="1207ADB6" w14:textId="77777777" w:rsidR="002757F1" w:rsidRDefault="002757F1" w:rsidP="003C6A49">
      <w:pPr>
        <w:pStyle w:val="Corpotesto"/>
        <w:spacing w:before="5"/>
        <w:ind w:right="-32"/>
        <w:rPr>
          <w:rFonts w:ascii="Arial" w:hAnsi="Arial" w:cs="Arial"/>
          <w:spacing w:val="-2"/>
        </w:rPr>
      </w:pPr>
    </w:p>
    <w:p w14:paraId="5A715B23" w14:textId="77777777" w:rsidR="003C6A49" w:rsidRPr="003C6A49" w:rsidRDefault="003C6A49" w:rsidP="003C6A49">
      <w:pPr>
        <w:pStyle w:val="Corpotesto"/>
        <w:ind w:left="5540" w:right="-32" w:firstLine="220"/>
        <w:rPr>
          <w:rFonts w:ascii="Arial" w:hAnsi="Arial" w:cs="Arial"/>
          <w:color w:val="231F20"/>
          <w:w w:val="90"/>
          <w:sz w:val="24"/>
          <w:szCs w:val="24"/>
        </w:rPr>
      </w:pPr>
      <w:r w:rsidRPr="003C6A49">
        <w:rPr>
          <w:rFonts w:ascii="Arial" w:hAnsi="Arial" w:cs="Arial"/>
          <w:color w:val="231F20"/>
          <w:w w:val="90"/>
          <w:sz w:val="24"/>
          <w:szCs w:val="24"/>
        </w:rPr>
        <w:t xml:space="preserve">Spett.le </w:t>
      </w:r>
      <w:r w:rsidRPr="003C6A49">
        <w:rPr>
          <w:rFonts w:ascii="Arial" w:hAnsi="Arial" w:cs="Arial"/>
          <w:color w:val="231F20"/>
          <w:w w:val="90"/>
          <w:sz w:val="24"/>
          <w:szCs w:val="24"/>
        </w:rPr>
        <w:tab/>
        <w:t xml:space="preserve"> </w:t>
      </w:r>
    </w:p>
    <w:p w14:paraId="49C22BAD" w14:textId="77777777" w:rsidR="003C6A49" w:rsidRPr="003C6A49" w:rsidRDefault="003C6A49" w:rsidP="003C6A49">
      <w:pPr>
        <w:pStyle w:val="Corpotesto"/>
        <w:ind w:left="5760" w:right="-32" w:firstLine="5"/>
        <w:rPr>
          <w:rFonts w:ascii="Arial" w:hAnsi="Arial" w:cs="Arial"/>
          <w:b/>
          <w:bCs/>
          <w:color w:val="231F20"/>
          <w:w w:val="90"/>
          <w:sz w:val="24"/>
          <w:szCs w:val="24"/>
        </w:rPr>
      </w:pPr>
      <w:r w:rsidRPr="003C6A49">
        <w:rPr>
          <w:rFonts w:ascii="Arial" w:hAnsi="Arial" w:cs="Arial"/>
          <w:b/>
          <w:bCs/>
          <w:color w:val="231F20"/>
          <w:w w:val="90"/>
          <w:sz w:val="24"/>
          <w:szCs w:val="24"/>
        </w:rPr>
        <w:t xml:space="preserve">Istituti Clinici Scientifici </w:t>
      </w:r>
    </w:p>
    <w:p w14:paraId="39125D25" w14:textId="77777777" w:rsidR="003C6A49" w:rsidRPr="003C6A49" w:rsidRDefault="003C6A49" w:rsidP="003C6A49">
      <w:pPr>
        <w:pStyle w:val="Corpotesto"/>
        <w:ind w:left="5760" w:right="-32" w:firstLine="5"/>
        <w:rPr>
          <w:rFonts w:ascii="Arial" w:hAnsi="Arial" w:cs="Arial"/>
          <w:b/>
          <w:bCs/>
          <w:color w:val="231F20"/>
          <w:w w:val="90"/>
          <w:sz w:val="24"/>
          <w:szCs w:val="24"/>
        </w:rPr>
      </w:pPr>
      <w:r w:rsidRPr="003C6A49">
        <w:rPr>
          <w:rFonts w:ascii="Arial" w:hAnsi="Arial" w:cs="Arial"/>
          <w:b/>
          <w:bCs/>
          <w:color w:val="231F20"/>
          <w:w w:val="90"/>
          <w:sz w:val="24"/>
          <w:szCs w:val="24"/>
        </w:rPr>
        <w:t>Maugeri S.p.A.</w:t>
      </w:r>
      <w:r w:rsidRPr="003C6A49">
        <w:rPr>
          <w:rFonts w:ascii="Arial" w:hAnsi="Arial" w:cs="Arial"/>
          <w:b/>
          <w:bCs/>
          <w:color w:val="231F20"/>
          <w:w w:val="90"/>
          <w:sz w:val="24"/>
          <w:szCs w:val="24"/>
        </w:rPr>
        <w:tab/>
      </w:r>
    </w:p>
    <w:p w14:paraId="108C315B" w14:textId="77777777" w:rsidR="003C6A49" w:rsidRPr="003C6A49" w:rsidRDefault="003C6A49" w:rsidP="003C6A49">
      <w:pPr>
        <w:pStyle w:val="Corpotesto"/>
        <w:ind w:left="5540" w:right="-32" w:firstLine="220"/>
        <w:rPr>
          <w:rFonts w:ascii="Arial" w:hAnsi="Arial" w:cs="Arial"/>
          <w:color w:val="231F20"/>
          <w:w w:val="90"/>
          <w:sz w:val="24"/>
          <w:szCs w:val="24"/>
        </w:rPr>
      </w:pPr>
      <w:r w:rsidRPr="003C6A49">
        <w:rPr>
          <w:rFonts w:ascii="Arial" w:hAnsi="Arial" w:cs="Arial"/>
          <w:color w:val="231F20"/>
          <w:w w:val="90"/>
          <w:sz w:val="24"/>
          <w:szCs w:val="24"/>
        </w:rPr>
        <w:t xml:space="preserve">Via Salvatore Maugeri, 4 </w:t>
      </w:r>
    </w:p>
    <w:p w14:paraId="6D4E2C86" w14:textId="77777777" w:rsidR="003C6A49" w:rsidRPr="003C6A49" w:rsidRDefault="003C6A49" w:rsidP="003C6A49">
      <w:pPr>
        <w:pStyle w:val="Corpotesto"/>
        <w:ind w:left="5540" w:right="-32" w:firstLine="220"/>
        <w:rPr>
          <w:rFonts w:ascii="Arial" w:hAnsi="Arial" w:cs="Arial"/>
          <w:color w:val="231F20"/>
          <w:w w:val="90"/>
          <w:sz w:val="24"/>
          <w:szCs w:val="24"/>
        </w:rPr>
      </w:pPr>
      <w:r w:rsidRPr="003C6A49">
        <w:rPr>
          <w:rFonts w:ascii="Arial" w:hAnsi="Arial" w:cs="Arial"/>
          <w:color w:val="231F20"/>
          <w:w w:val="90"/>
          <w:sz w:val="24"/>
          <w:szCs w:val="24"/>
        </w:rPr>
        <w:t>27100 - Pavia</w:t>
      </w:r>
    </w:p>
    <w:p w14:paraId="28BD40B0" w14:textId="77777777" w:rsidR="003C6A49" w:rsidRPr="003C6A49" w:rsidRDefault="003C6A49" w:rsidP="003C6A49">
      <w:pPr>
        <w:pStyle w:val="Corpotesto"/>
        <w:spacing w:before="5"/>
        <w:ind w:right="-32"/>
        <w:rPr>
          <w:rFonts w:ascii="Arial" w:hAnsi="Arial" w:cs="Arial"/>
        </w:rPr>
      </w:pPr>
    </w:p>
    <w:p w14:paraId="7AF085B6" w14:textId="1D17AFFA" w:rsidR="002757F1" w:rsidRPr="00E65A00" w:rsidRDefault="00E900C4" w:rsidP="00E900C4">
      <w:pPr>
        <w:ind w:right="-32"/>
        <w:jc w:val="both"/>
        <w:rPr>
          <w:rFonts w:ascii="Arial" w:eastAsia="Arial" w:hAnsi="Arial" w:cs="Arial"/>
          <w:b/>
          <w:bCs/>
          <w:color w:val="231F20"/>
          <w:w w:val="90"/>
          <w:lang w:eastAsia="it-IT" w:bidi="it-IT"/>
        </w:rPr>
      </w:pPr>
      <w:bookmarkStart w:id="1" w:name="_Hlk182994172"/>
      <w:r w:rsidRPr="00E900C4">
        <w:rPr>
          <w:rFonts w:ascii="Arial" w:eastAsia="Arial" w:hAnsi="Arial" w:cs="Arial"/>
          <w:color w:val="231F20"/>
          <w:w w:val="90"/>
          <w:lang w:eastAsia="it-IT" w:bidi="it-IT"/>
        </w:rPr>
        <w:t xml:space="preserve">Procedura DGRIC n. 3656 del 30 settembre 2022 – </w:t>
      </w:r>
      <w:bookmarkStart w:id="2" w:name="_Hlk188449403"/>
      <w:r w:rsidRPr="00E900C4">
        <w:rPr>
          <w:rFonts w:ascii="Arial" w:eastAsia="Arial" w:hAnsi="Arial" w:cs="Arial"/>
          <w:color w:val="231F20"/>
          <w:w w:val="90"/>
          <w:lang w:eastAsia="it-IT" w:bidi="it-IT"/>
        </w:rPr>
        <w:t>Finanziamento per l’acquisto di apparecchiatura elettromedicale per scopo di ricerca di cui al Decreto Direttoriale del 3 maggio 2023, n. 65</w:t>
      </w:r>
      <w:bookmarkEnd w:id="2"/>
      <w:r w:rsidRPr="00E900C4">
        <w:rPr>
          <w:rFonts w:ascii="Arial" w:eastAsia="Arial" w:hAnsi="Arial" w:cs="Arial"/>
          <w:color w:val="231F20"/>
          <w:w w:val="90"/>
          <w:lang w:eastAsia="it-IT" w:bidi="it-IT"/>
        </w:rPr>
        <w:t xml:space="preserve"> – CODICE CC-2022-23682647 - CODICE CUP B13C23001850001</w:t>
      </w:r>
      <w:r w:rsidRPr="00D55C58">
        <w:rPr>
          <w:rFonts w:ascii="Arial" w:eastAsia="Arial" w:hAnsi="Arial" w:cs="Arial"/>
          <w:bCs/>
          <w:color w:val="231F20"/>
          <w:w w:val="90"/>
          <w:lang w:eastAsia="it-IT" w:bidi="it-IT"/>
        </w:rPr>
        <w:t>.</w:t>
      </w:r>
      <w:r w:rsidRPr="00E900C4">
        <w:rPr>
          <w:rFonts w:ascii="Arial" w:eastAsia="Arial" w:hAnsi="Arial" w:cs="Arial"/>
          <w:b/>
          <w:bCs/>
          <w:color w:val="231F20"/>
          <w:w w:val="90"/>
          <w:lang w:eastAsia="it-IT" w:bidi="it-IT"/>
        </w:rPr>
        <w:t xml:space="preserve"> </w:t>
      </w:r>
      <w:bookmarkStart w:id="3" w:name="_Hlk188449437"/>
      <w:r w:rsidRPr="00E900C4">
        <w:rPr>
          <w:rFonts w:ascii="Arial" w:eastAsia="Arial" w:hAnsi="Arial" w:cs="Arial"/>
          <w:b/>
          <w:color w:val="231F20"/>
          <w:w w:val="90"/>
          <w:lang w:eastAsia="it-IT" w:bidi="it-IT"/>
        </w:rPr>
        <w:t>Avviso pubblico per l’affidamento, mediante procedura aperta, della fornitura di n. 1 Gamma Camera</w:t>
      </w:r>
      <w:bookmarkEnd w:id="3"/>
      <w:r>
        <w:rPr>
          <w:rFonts w:ascii="Arial" w:eastAsia="Arial" w:hAnsi="Arial" w:cs="Arial"/>
          <w:b/>
          <w:bCs/>
          <w:color w:val="231F20"/>
          <w:w w:val="90"/>
          <w:lang w:eastAsia="it-IT" w:bidi="it-IT"/>
        </w:rPr>
        <w:t xml:space="preserve"> </w:t>
      </w:r>
      <w:bookmarkEnd w:id="1"/>
      <w:r w:rsidR="003C6A49" w:rsidRPr="00E65A00">
        <w:rPr>
          <w:rFonts w:ascii="Arial" w:eastAsia="Arial" w:hAnsi="Arial" w:cs="Arial"/>
          <w:b/>
          <w:bCs/>
          <w:color w:val="231F20"/>
          <w:w w:val="90"/>
          <w:lang w:eastAsia="it-IT" w:bidi="it-IT"/>
        </w:rPr>
        <w:t xml:space="preserve">– </w:t>
      </w:r>
      <w:r w:rsidR="003C6A49" w:rsidRPr="00DB14FA">
        <w:rPr>
          <w:rFonts w:ascii="Arial" w:eastAsia="Arial" w:hAnsi="Arial" w:cs="Arial"/>
          <w:b/>
          <w:color w:val="231F20"/>
          <w:w w:val="90"/>
          <w:lang w:eastAsia="it-IT" w:bidi="it-IT"/>
        </w:rPr>
        <w:t>CIG</w:t>
      </w:r>
      <w:r w:rsidR="00DB14FA" w:rsidRPr="00DB14FA">
        <w:rPr>
          <w:rFonts w:ascii="Arial" w:eastAsia="Arial" w:hAnsi="Arial" w:cs="Arial"/>
          <w:b/>
          <w:color w:val="231F20"/>
          <w:w w:val="90"/>
          <w:lang w:eastAsia="it-IT" w:bidi="it-IT"/>
        </w:rPr>
        <w:t xml:space="preserve"> </w:t>
      </w:r>
      <w:bookmarkStart w:id="4" w:name="_Hlk191026467"/>
      <w:r w:rsidR="00DB14FA" w:rsidRPr="00DB14FA">
        <w:rPr>
          <w:rFonts w:ascii="Arial" w:eastAsia="Arial" w:hAnsi="Arial" w:cs="Arial"/>
          <w:b/>
          <w:color w:val="231F20"/>
          <w:w w:val="90"/>
          <w:lang w:eastAsia="it-IT" w:bidi="it-IT"/>
        </w:rPr>
        <w:t>PSC-PV01</w:t>
      </w:r>
      <w:bookmarkEnd w:id="4"/>
    </w:p>
    <w:p w14:paraId="36F91D27" w14:textId="77777777" w:rsidR="003C1F57" w:rsidRPr="003C6A49" w:rsidRDefault="003C1F57" w:rsidP="003C6A49">
      <w:pPr>
        <w:pStyle w:val="Titolo"/>
        <w:ind w:right="-32"/>
        <w:rPr>
          <w:rFonts w:ascii="Arial" w:hAnsi="Arial" w:cs="Arial"/>
          <w:b w:val="0"/>
          <w:sz w:val="27"/>
        </w:rPr>
      </w:pPr>
    </w:p>
    <w:p w14:paraId="004D50DC" w14:textId="5E775CFA" w:rsidR="003C6A49" w:rsidRPr="00404DEC" w:rsidRDefault="003C6A49" w:rsidP="003C6A49">
      <w:pPr>
        <w:pStyle w:val="Nessunaspaziatura"/>
        <w:spacing w:before="120" w:after="120"/>
        <w:ind w:leftChars="0" w:left="0" w:firstLineChars="0" w:firstLine="0"/>
        <w:jc w:val="both"/>
        <w:textDirection w:val="lrTb"/>
        <w:rPr>
          <w:rFonts w:ascii="Arial" w:eastAsia="Arial" w:hAnsi="Arial" w:cs="Arial"/>
          <w:color w:val="231F20"/>
          <w:w w:val="90"/>
          <w:position w:val="0"/>
          <w:sz w:val="22"/>
          <w:szCs w:val="22"/>
          <w:lang w:bidi="it-IT"/>
        </w:rPr>
      </w:pPr>
      <w:bookmarkStart w:id="5" w:name="_Hlk121999548"/>
      <w:r w:rsidRPr="00DB14FA">
        <w:rPr>
          <w:rFonts w:ascii="Arial" w:eastAsia="Arial" w:hAnsi="Arial" w:cs="Arial"/>
          <w:color w:val="231F20"/>
          <w:w w:val="90"/>
          <w:position w:val="0"/>
          <w:sz w:val="22"/>
          <w:szCs w:val="22"/>
          <w:lang w:bidi="it-IT"/>
        </w:rPr>
        <w:t xml:space="preserve">Il sottoscritto ______________________, nato a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il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residente in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via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n.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CAP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Città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C.F.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in qualità di legale rappresentante della società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con sede legale in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n.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CAP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P.IVA n.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tel. </w:t>
      </w:r>
      <w:r w:rsidRPr="00DB14FA">
        <w:rPr>
          <w:color w:val="231F20"/>
          <w:w w:val="90"/>
          <w:sz w:val="22"/>
          <w:szCs w:val="22"/>
        </w:rPr>
        <w:t>[●]</w:t>
      </w:r>
      <w:r w:rsidRPr="00DB14FA">
        <w:rPr>
          <w:rFonts w:ascii="Arial" w:eastAsia="Arial" w:hAnsi="Arial" w:cs="Arial"/>
          <w:color w:val="231F20"/>
          <w:w w:val="90"/>
          <w:position w:val="0"/>
          <w:sz w:val="22"/>
          <w:szCs w:val="22"/>
          <w:lang w:bidi="it-IT"/>
        </w:rPr>
        <w:t xml:space="preserve">, pec </w:t>
      </w:r>
      <w:r w:rsidRPr="00DB14FA">
        <w:rPr>
          <w:color w:val="231F20"/>
          <w:w w:val="90"/>
          <w:sz w:val="22"/>
          <w:szCs w:val="22"/>
        </w:rPr>
        <w:t>[●]</w:t>
      </w:r>
      <w:r w:rsidRPr="00DB14FA">
        <w:rPr>
          <w:rFonts w:ascii="Arial" w:eastAsia="Arial" w:hAnsi="Arial" w:cs="Arial"/>
          <w:color w:val="231F20"/>
          <w:w w:val="90"/>
          <w:position w:val="0"/>
          <w:sz w:val="22"/>
          <w:szCs w:val="22"/>
          <w:lang w:bidi="it-IT"/>
        </w:rPr>
        <w:t>,</w:t>
      </w:r>
      <w:r w:rsidRPr="00404DEC">
        <w:rPr>
          <w:rFonts w:ascii="Arial" w:eastAsia="Arial" w:hAnsi="Arial" w:cs="Arial"/>
          <w:color w:val="231F20"/>
          <w:w w:val="90"/>
          <w:position w:val="0"/>
          <w:sz w:val="22"/>
          <w:szCs w:val="22"/>
          <w:lang w:bidi="it-IT"/>
        </w:rPr>
        <w:t xml:space="preserve"> </w:t>
      </w:r>
    </w:p>
    <w:p w14:paraId="3ED4B3FB" w14:textId="77777777" w:rsidR="009B43EE" w:rsidRPr="003C6A49" w:rsidRDefault="009B43EE" w:rsidP="003A1672">
      <w:pPr>
        <w:pStyle w:val="Titolo1"/>
        <w:rPr>
          <w:w w:val="90"/>
          <w:lang w:bidi="it-IT"/>
        </w:rPr>
      </w:pPr>
      <w:r w:rsidRPr="003C6A49">
        <w:rPr>
          <w:w w:val="90"/>
          <w:lang w:bidi="it-IT"/>
        </w:rPr>
        <w:t>CHIEDE</w:t>
      </w:r>
    </w:p>
    <w:p w14:paraId="5133B967" w14:textId="3C939610" w:rsidR="003C6A49" w:rsidRDefault="009B43EE" w:rsidP="003C6A49">
      <w:pPr>
        <w:pStyle w:val="Corpotesto"/>
        <w:spacing w:before="143"/>
        <w:ind w:right="-32"/>
        <w:rPr>
          <w:rFonts w:ascii="Arial" w:eastAsia="Arial" w:hAnsi="Arial" w:cs="Arial"/>
          <w:color w:val="231F20"/>
          <w:w w:val="90"/>
          <w:lang w:eastAsia="it-IT" w:bidi="it-IT"/>
        </w:rPr>
      </w:pPr>
      <w:r w:rsidRPr="003C6A49">
        <w:rPr>
          <w:rFonts w:ascii="Arial" w:eastAsia="Arial" w:hAnsi="Arial" w:cs="Arial"/>
          <w:color w:val="231F20"/>
          <w:w w:val="90"/>
          <w:lang w:eastAsia="it-IT" w:bidi="it-IT"/>
        </w:rPr>
        <w:t>di partecipare</w:t>
      </w:r>
      <w:r w:rsidR="003C6A49">
        <w:rPr>
          <w:rFonts w:ascii="Arial" w:eastAsia="Arial" w:hAnsi="Arial" w:cs="Arial"/>
          <w:color w:val="231F20"/>
          <w:w w:val="90"/>
          <w:lang w:eastAsia="it-IT" w:bidi="it-IT"/>
        </w:rPr>
        <w:t xml:space="preserve"> all</w:t>
      </w:r>
      <w:r w:rsidR="00160996">
        <w:rPr>
          <w:rFonts w:ascii="Arial" w:eastAsia="Arial" w:hAnsi="Arial" w:cs="Arial"/>
          <w:color w:val="231F20"/>
          <w:w w:val="90"/>
          <w:lang w:eastAsia="it-IT" w:bidi="it-IT"/>
        </w:rPr>
        <w:t xml:space="preserve">’avviso pubblico </w:t>
      </w:r>
      <w:r w:rsidR="003C6A49">
        <w:rPr>
          <w:rFonts w:ascii="Arial" w:eastAsia="Arial" w:hAnsi="Arial" w:cs="Arial"/>
          <w:color w:val="231F20"/>
          <w:w w:val="90"/>
          <w:lang w:eastAsia="it-IT" w:bidi="it-IT"/>
        </w:rPr>
        <w:t>meglio identificat</w:t>
      </w:r>
      <w:r w:rsidR="00160996">
        <w:rPr>
          <w:rFonts w:ascii="Arial" w:eastAsia="Arial" w:hAnsi="Arial" w:cs="Arial"/>
          <w:color w:val="231F20"/>
          <w:w w:val="90"/>
          <w:lang w:eastAsia="it-IT" w:bidi="it-IT"/>
        </w:rPr>
        <w:t>o</w:t>
      </w:r>
      <w:r w:rsidR="003C6A49">
        <w:rPr>
          <w:rFonts w:ascii="Arial" w:eastAsia="Arial" w:hAnsi="Arial" w:cs="Arial"/>
          <w:color w:val="231F20"/>
          <w:w w:val="90"/>
          <w:lang w:eastAsia="it-IT" w:bidi="it-IT"/>
        </w:rPr>
        <w:t xml:space="preserve"> in oggetto</w:t>
      </w:r>
      <w:r w:rsidR="00160996">
        <w:rPr>
          <w:rFonts w:ascii="Arial" w:eastAsia="Arial" w:hAnsi="Arial" w:cs="Arial"/>
          <w:color w:val="231F20"/>
          <w:w w:val="90"/>
          <w:lang w:eastAsia="it-IT" w:bidi="it-IT"/>
        </w:rPr>
        <w:t xml:space="preserve"> come:</w:t>
      </w:r>
    </w:p>
    <w:p w14:paraId="1F782612" w14:textId="3A0764CF" w:rsidR="00160996" w:rsidRDefault="00160996" w:rsidP="00160996">
      <w:pPr>
        <w:pStyle w:val="Corpotesto"/>
        <w:numPr>
          <w:ilvl w:val="0"/>
          <w:numId w:val="5"/>
        </w:numPr>
        <w:spacing w:before="143"/>
        <w:ind w:right="-32"/>
        <w:rPr>
          <w:rFonts w:ascii="Arial" w:eastAsia="Arial" w:hAnsi="Arial" w:cs="Arial"/>
          <w:color w:val="231F20"/>
          <w:w w:val="90"/>
          <w:lang w:eastAsia="it-IT" w:bidi="it-IT"/>
        </w:rPr>
      </w:pPr>
      <w:r>
        <w:rPr>
          <w:rFonts w:ascii="Arial" w:eastAsia="Arial" w:hAnsi="Arial" w:cs="Arial"/>
          <w:color w:val="231F20"/>
          <w:w w:val="90"/>
          <w:lang w:eastAsia="it-IT" w:bidi="it-IT"/>
        </w:rPr>
        <w:t>Operatore economico in forma individuale</w:t>
      </w:r>
    </w:p>
    <w:p w14:paraId="19F123E4" w14:textId="325C2CFF" w:rsidR="00160996" w:rsidRDefault="00160996" w:rsidP="00160996">
      <w:pPr>
        <w:pStyle w:val="Corpotesto"/>
        <w:spacing w:before="143"/>
        <w:ind w:left="720" w:right="-32"/>
        <w:rPr>
          <w:rFonts w:ascii="Arial" w:eastAsia="Arial" w:hAnsi="Arial" w:cs="Arial"/>
          <w:i/>
          <w:iCs/>
          <w:color w:val="231F20"/>
          <w:w w:val="90"/>
          <w:lang w:eastAsia="it-IT" w:bidi="it-IT"/>
        </w:rPr>
      </w:pPr>
      <w:r>
        <w:rPr>
          <w:rFonts w:ascii="Arial" w:eastAsia="Arial" w:hAnsi="Arial" w:cs="Arial"/>
          <w:i/>
          <w:iCs/>
          <w:color w:val="231F20"/>
          <w:w w:val="90"/>
          <w:lang w:eastAsia="it-IT" w:bidi="it-IT"/>
        </w:rPr>
        <w:t>ovvero</w:t>
      </w:r>
    </w:p>
    <w:p w14:paraId="1FC3B316" w14:textId="314744AE" w:rsidR="00160996" w:rsidRPr="00160996" w:rsidRDefault="00160996" w:rsidP="00160996">
      <w:pPr>
        <w:pStyle w:val="Corpotesto"/>
        <w:numPr>
          <w:ilvl w:val="0"/>
          <w:numId w:val="5"/>
        </w:numPr>
        <w:spacing w:before="143"/>
        <w:ind w:right="-32"/>
        <w:rPr>
          <w:rFonts w:ascii="Arial" w:eastAsia="Arial" w:hAnsi="Arial" w:cs="Arial"/>
          <w:color w:val="231F20"/>
          <w:w w:val="90"/>
          <w:lang w:eastAsia="it-IT" w:bidi="it-IT"/>
        </w:rPr>
      </w:pPr>
      <w:r>
        <w:rPr>
          <w:rFonts w:ascii="Arial" w:eastAsia="Arial" w:hAnsi="Arial" w:cs="Arial"/>
          <w:color w:val="231F20"/>
          <w:w w:val="90"/>
          <w:lang w:eastAsia="it-IT" w:bidi="it-IT"/>
        </w:rPr>
        <w:t xml:space="preserve">__________________________________ </w:t>
      </w:r>
      <w:r>
        <w:rPr>
          <w:rFonts w:ascii="Arial" w:eastAsia="Arial" w:hAnsi="Arial" w:cs="Arial"/>
          <w:i/>
          <w:iCs/>
          <w:color w:val="231F20"/>
          <w:w w:val="90"/>
          <w:lang w:eastAsia="it-IT" w:bidi="it-IT"/>
        </w:rPr>
        <w:t>[indicare ulteriori forme di partecipazione]</w:t>
      </w:r>
    </w:p>
    <w:p w14:paraId="498398A8" w14:textId="77777777" w:rsidR="00160996" w:rsidRPr="00160996" w:rsidRDefault="00160996" w:rsidP="00160996">
      <w:pPr>
        <w:pStyle w:val="Corpotesto"/>
        <w:spacing w:before="143"/>
        <w:ind w:left="720" w:right="-32"/>
        <w:rPr>
          <w:rFonts w:ascii="Arial" w:eastAsia="Arial" w:hAnsi="Arial" w:cs="Arial"/>
          <w:color w:val="231F20"/>
          <w:w w:val="90"/>
          <w:lang w:eastAsia="it-IT" w:bidi="it-IT"/>
        </w:rPr>
      </w:pPr>
    </w:p>
    <w:p w14:paraId="75F611DA" w14:textId="5061EC45" w:rsidR="009B43EE" w:rsidRPr="003C6A49" w:rsidRDefault="003C6A49" w:rsidP="0022742D">
      <w:pPr>
        <w:pStyle w:val="Corpotesto"/>
        <w:spacing w:before="120" w:after="120"/>
        <w:ind w:right="-34"/>
        <w:jc w:val="center"/>
        <w:rPr>
          <w:rFonts w:ascii="Arial" w:eastAsia="Arial" w:hAnsi="Arial" w:cs="Arial"/>
          <w:b/>
          <w:bCs/>
          <w:color w:val="231F20"/>
          <w:w w:val="90"/>
          <w:lang w:eastAsia="it-IT" w:bidi="it-IT"/>
        </w:rPr>
      </w:pPr>
      <w:r w:rsidRPr="003C6A49">
        <w:rPr>
          <w:rFonts w:ascii="Arial" w:eastAsia="Arial" w:hAnsi="Arial" w:cs="Arial"/>
          <w:b/>
          <w:bCs/>
          <w:color w:val="231F20"/>
          <w:w w:val="90"/>
          <w:lang w:eastAsia="it-IT" w:bidi="it-IT"/>
        </w:rPr>
        <w:t xml:space="preserve">E </w:t>
      </w:r>
      <w:r w:rsidR="009B43EE" w:rsidRPr="003C6A49">
        <w:rPr>
          <w:rFonts w:ascii="Arial" w:eastAsia="Arial" w:hAnsi="Arial" w:cs="Arial"/>
          <w:b/>
          <w:bCs/>
          <w:color w:val="231F20"/>
          <w:w w:val="90"/>
          <w:lang w:eastAsia="it-IT" w:bidi="it-IT"/>
        </w:rPr>
        <w:t>DICHIARA</w:t>
      </w:r>
    </w:p>
    <w:p w14:paraId="669C4378" w14:textId="2EF768C6" w:rsidR="0012718B" w:rsidRDefault="0012718B" w:rsidP="0012718B">
      <w:pPr>
        <w:pStyle w:val="Corpotesto"/>
        <w:spacing w:before="143"/>
        <w:ind w:right="-32"/>
        <w:jc w:val="both"/>
        <w:rPr>
          <w:rFonts w:ascii="Arial" w:eastAsia="Arial" w:hAnsi="Arial" w:cs="Arial"/>
          <w:color w:val="231F20"/>
          <w:w w:val="90"/>
          <w:lang w:eastAsia="it-IT" w:bidi="it-IT"/>
        </w:rPr>
      </w:pPr>
      <w:r w:rsidRPr="0012718B">
        <w:rPr>
          <w:rFonts w:ascii="Arial" w:eastAsia="Arial" w:hAnsi="Arial" w:cs="Arial"/>
          <w:color w:val="231F20"/>
          <w:w w:val="90"/>
          <w:lang w:eastAsia="it-IT" w:bidi="it-IT"/>
        </w:rPr>
        <w:t xml:space="preserve">sotto la propria responsabilità ai sensi degli artt. 46 e 47 del D.P.R. n. 445/2000, consapevole delle responsabilità di ordine amministrativo, civile e penale in caso di dichiarazioni mendaci, ai sensi dell’art. 76 del D.P.R. medesimo, </w:t>
      </w:r>
      <w:r>
        <w:rPr>
          <w:rFonts w:ascii="Arial" w:eastAsia="Arial" w:hAnsi="Arial" w:cs="Arial"/>
          <w:color w:val="231F20"/>
          <w:w w:val="90"/>
          <w:lang w:eastAsia="it-IT" w:bidi="it-IT"/>
        </w:rPr>
        <w:t>di</w:t>
      </w:r>
      <w:r w:rsidRPr="0012718B">
        <w:rPr>
          <w:rFonts w:ascii="Arial" w:eastAsia="Arial" w:hAnsi="Arial" w:cs="Arial"/>
          <w:color w:val="231F20"/>
          <w:w w:val="90"/>
          <w:lang w:eastAsia="it-IT" w:bidi="it-IT"/>
        </w:rPr>
        <w:t>:</w:t>
      </w:r>
    </w:p>
    <w:p w14:paraId="6F7269D5" w14:textId="61E7D60F" w:rsidR="0012718B" w:rsidRDefault="009B43EE" w:rsidP="0022742D">
      <w:pPr>
        <w:pStyle w:val="Corpotesto"/>
        <w:numPr>
          <w:ilvl w:val="0"/>
          <w:numId w:val="4"/>
        </w:numPr>
        <w:spacing w:before="120"/>
        <w:ind w:left="714" w:right="-34" w:hanging="357"/>
        <w:jc w:val="both"/>
        <w:rPr>
          <w:rFonts w:ascii="Arial" w:eastAsia="Arial" w:hAnsi="Arial" w:cs="Arial"/>
          <w:color w:val="231F20"/>
          <w:w w:val="90"/>
          <w:lang w:eastAsia="it-IT" w:bidi="it-IT"/>
        </w:rPr>
      </w:pPr>
      <w:r w:rsidRPr="0012718B">
        <w:rPr>
          <w:rFonts w:ascii="Arial" w:eastAsia="Arial" w:hAnsi="Arial" w:cs="Arial"/>
          <w:color w:val="231F20"/>
          <w:w w:val="90"/>
          <w:lang w:eastAsia="it-IT" w:bidi="it-IT"/>
        </w:rPr>
        <w:t xml:space="preserve">essere in possesso dei requisiti di cui </w:t>
      </w:r>
      <w:r w:rsidR="00160996">
        <w:rPr>
          <w:rFonts w:ascii="Arial" w:eastAsia="Arial" w:hAnsi="Arial" w:cs="Arial"/>
          <w:color w:val="231F20"/>
          <w:w w:val="90"/>
          <w:lang w:eastAsia="it-IT" w:bidi="it-IT"/>
        </w:rPr>
        <w:t>all’avviso pubblico e, in particolare:</w:t>
      </w:r>
    </w:p>
    <w:p w14:paraId="62E6DA2B" w14:textId="4DA8D3A4" w:rsidR="00160996" w:rsidRDefault="00160996" w:rsidP="00160996">
      <w:pPr>
        <w:pStyle w:val="Corpotesto"/>
        <w:numPr>
          <w:ilvl w:val="0"/>
          <w:numId w:val="6"/>
        </w:numPr>
        <w:spacing w:before="120"/>
        <w:ind w:right="-34"/>
        <w:jc w:val="both"/>
        <w:rPr>
          <w:rFonts w:ascii="Arial" w:eastAsia="Arial" w:hAnsi="Arial" w:cs="Arial"/>
          <w:color w:val="231F20"/>
          <w:w w:val="90"/>
          <w:lang w:eastAsia="it-IT" w:bidi="it-IT"/>
        </w:rPr>
      </w:pPr>
      <w:r>
        <w:rPr>
          <w:rFonts w:ascii="Arial" w:eastAsia="Arial" w:hAnsi="Arial" w:cs="Arial"/>
          <w:color w:val="231F20"/>
          <w:w w:val="90"/>
          <w:lang w:eastAsia="it-IT" w:bidi="it-IT"/>
        </w:rPr>
        <w:t>di possedere i requisiti di ordine generale di cui agli articoli 94 e seguenti del D.Lgs. 31 marzo 2023, n. 36 (“Codice dei contratti pubblici”);</w:t>
      </w:r>
    </w:p>
    <w:p w14:paraId="6031CB46" w14:textId="05911AF7" w:rsidR="00160996" w:rsidRPr="00160996" w:rsidRDefault="00160996" w:rsidP="00160996">
      <w:pPr>
        <w:pStyle w:val="Corpotesto"/>
        <w:numPr>
          <w:ilvl w:val="0"/>
          <w:numId w:val="6"/>
        </w:numPr>
        <w:spacing w:before="120"/>
        <w:ind w:right="-34"/>
        <w:jc w:val="both"/>
        <w:rPr>
          <w:rFonts w:ascii="Arial" w:eastAsia="Arial" w:hAnsi="Arial" w:cs="Arial"/>
          <w:color w:val="231F20"/>
          <w:w w:val="90"/>
          <w:lang w:eastAsia="it-IT" w:bidi="it-IT"/>
        </w:rPr>
      </w:pPr>
      <w:r>
        <w:rPr>
          <w:rFonts w:ascii="Arial" w:eastAsia="Arial" w:hAnsi="Arial" w:cs="Arial"/>
          <w:color w:val="231F20"/>
          <w:w w:val="90"/>
          <w:lang w:eastAsia="it-IT" w:bidi="it-IT"/>
        </w:rPr>
        <w:t>di essere iscritto al n. ____________ del Registro delle Imprese di ____________________________________________________________________;</w:t>
      </w:r>
    </w:p>
    <w:p w14:paraId="1135132A" w14:textId="2FF8B7B8" w:rsidR="00160996" w:rsidRDefault="00160996" w:rsidP="00160996">
      <w:pPr>
        <w:pStyle w:val="Corpotesto"/>
        <w:numPr>
          <w:ilvl w:val="0"/>
          <w:numId w:val="6"/>
        </w:numPr>
        <w:spacing w:before="120"/>
        <w:ind w:right="-34"/>
        <w:jc w:val="both"/>
        <w:rPr>
          <w:rFonts w:ascii="Arial" w:eastAsia="Arial" w:hAnsi="Arial" w:cs="Arial"/>
          <w:color w:val="231F20"/>
          <w:w w:val="90"/>
          <w:lang w:eastAsia="it-IT" w:bidi="it-IT"/>
        </w:rPr>
      </w:pPr>
      <w:r>
        <w:rPr>
          <w:rFonts w:ascii="Arial" w:eastAsia="Arial" w:hAnsi="Arial" w:cs="Arial"/>
          <w:color w:val="231F20"/>
          <w:w w:val="90"/>
          <w:lang w:eastAsia="it-IT" w:bidi="it-IT"/>
        </w:rPr>
        <w:t>di possedere un fatturato globale maturato nel triennio precedente pari a € ____________________________________________________________________;</w:t>
      </w:r>
    </w:p>
    <w:p w14:paraId="6BB1E312" w14:textId="23012EA9" w:rsidR="00E55056" w:rsidRPr="00426B72" w:rsidRDefault="00160996" w:rsidP="00426B72">
      <w:pPr>
        <w:pStyle w:val="Corpotesto"/>
        <w:numPr>
          <w:ilvl w:val="0"/>
          <w:numId w:val="6"/>
        </w:numPr>
        <w:spacing w:before="120"/>
        <w:ind w:right="-34"/>
        <w:jc w:val="both"/>
        <w:rPr>
          <w:rFonts w:ascii="Arial" w:eastAsia="Arial" w:hAnsi="Arial" w:cs="Arial"/>
          <w:color w:val="231F20"/>
          <w:w w:val="90"/>
          <w:lang w:eastAsia="it-IT" w:bidi="it-IT"/>
        </w:rPr>
      </w:pPr>
      <w:r>
        <w:rPr>
          <w:rFonts w:ascii="Arial" w:eastAsia="Arial" w:hAnsi="Arial" w:cs="Arial"/>
          <w:color w:val="231F20"/>
          <w:w w:val="90"/>
          <w:lang w:eastAsia="it-IT" w:bidi="it-IT"/>
        </w:rPr>
        <w:t xml:space="preserve">di avere eseguito negli ultimi tre anni almeno n. </w:t>
      </w:r>
      <w:r w:rsidR="00E900C4">
        <w:rPr>
          <w:rFonts w:ascii="Arial" w:eastAsia="Arial" w:hAnsi="Arial" w:cs="Arial"/>
          <w:color w:val="231F20"/>
          <w:w w:val="90"/>
          <w:lang w:eastAsia="it-IT" w:bidi="it-IT"/>
        </w:rPr>
        <w:t>1</w:t>
      </w:r>
      <w:r>
        <w:rPr>
          <w:rFonts w:ascii="Arial" w:eastAsia="Arial" w:hAnsi="Arial" w:cs="Arial"/>
          <w:color w:val="231F20"/>
          <w:w w:val="90"/>
          <w:lang w:eastAsia="it-IT" w:bidi="it-IT"/>
        </w:rPr>
        <w:t xml:space="preserve"> fornitur</w:t>
      </w:r>
      <w:r w:rsidR="00E900C4">
        <w:rPr>
          <w:rFonts w:ascii="Arial" w:eastAsia="Arial" w:hAnsi="Arial" w:cs="Arial"/>
          <w:color w:val="231F20"/>
          <w:w w:val="90"/>
          <w:lang w:eastAsia="it-IT" w:bidi="it-IT"/>
        </w:rPr>
        <w:t>a</w:t>
      </w:r>
      <w:r>
        <w:rPr>
          <w:rFonts w:ascii="Arial" w:eastAsia="Arial" w:hAnsi="Arial" w:cs="Arial"/>
          <w:color w:val="231F20"/>
          <w:w w:val="90"/>
          <w:lang w:eastAsia="it-IT" w:bidi="it-IT"/>
        </w:rPr>
        <w:t xml:space="preserve"> analog</w:t>
      </w:r>
      <w:r w:rsidR="00E900C4">
        <w:rPr>
          <w:rFonts w:ascii="Arial" w:eastAsia="Arial" w:hAnsi="Arial" w:cs="Arial"/>
          <w:color w:val="231F20"/>
          <w:w w:val="90"/>
          <w:lang w:eastAsia="it-IT" w:bidi="it-IT"/>
        </w:rPr>
        <w:t>a</w:t>
      </w:r>
      <w:r>
        <w:rPr>
          <w:rFonts w:ascii="Arial" w:eastAsia="Arial" w:hAnsi="Arial" w:cs="Arial"/>
          <w:color w:val="231F20"/>
          <w:w w:val="90"/>
          <w:lang w:eastAsia="it-IT" w:bidi="it-IT"/>
        </w:rPr>
        <w:t xml:space="preserve"> a</w:t>
      </w:r>
      <w:r w:rsidR="00E900C4">
        <w:rPr>
          <w:rFonts w:ascii="Arial" w:eastAsia="Arial" w:hAnsi="Arial" w:cs="Arial"/>
          <w:color w:val="231F20"/>
          <w:w w:val="90"/>
          <w:lang w:eastAsia="it-IT" w:bidi="it-IT"/>
        </w:rPr>
        <w:t xml:space="preserve"> quella per cui si </w:t>
      </w:r>
      <w:r w:rsidR="00E900C4">
        <w:rPr>
          <w:rFonts w:ascii="Arial" w:eastAsia="Arial" w:hAnsi="Arial" w:cs="Arial"/>
          <w:color w:val="231F20"/>
          <w:w w:val="90"/>
          <w:lang w:eastAsia="it-IT" w:bidi="it-IT"/>
        </w:rPr>
        <w:lastRenderedPageBreak/>
        <w:t>partecipa</w:t>
      </w:r>
      <w:r>
        <w:rPr>
          <w:rFonts w:ascii="Arial" w:eastAsia="Arial" w:hAnsi="Arial" w:cs="Arial"/>
          <w:color w:val="231F20"/>
          <w:w w:val="90"/>
          <w:lang w:eastAsia="it-IT" w:bidi="it-IT"/>
        </w:rPr>
        <w:t xml:space="preserve"> di importo minimo pari a € ____________________________;</w:t>
      </w:r>
    </w:p>
    <w:p w14:paraId="34B1DB4D" w14:textId="0220F8E2" w:rsidR="0012718B" w:rsidRDefault="009B43EE" w:rsidP="00E55056">
      <w:pPr>
        <w:pStyle w:val="Corpotesto"/>
        <w:numPr>
          <w:ilvl w:val="0"/>
          <w:numId w:val="4"/>
        </w:numPr>
        <w:spacing w:before="120" w:after="120"/>
        <w:ind w:left="714" w:right="-34" w:hanging="357"/>
        <w:jc w:val="both"/>
        <w:rPr>
          <w:rFonts w:ascii="Arial" w:eastAsia="Arial" w:hAnsi="Arial" w:cs="Arial"/>
          <w:color w:val="231F20"/>
          <w:w w:val="90"/>
          <w:lang w:eastAsia="it-IT" w:bidi="it-IT"/>
        </w:rPr>
      </w:pPr>
      <w:r w:rsidRPr="0012718B">
        <w:rPr>
          <w:rFonts w:ascii="Arial" w:eastAsia="Arial" w:hAnsi="Arial" w:cs="Arial"/>
          <w:color w:val="231F20"/>
          <w:w w:val="90"/>
          <w:lang w:eastAsia="it-IT" w:bidi="it-IT"/>
        </w:rPr>
        <w:t xml:space="preserve">aver preso esatta visione </w:t>
      </w:r>
      <w:r w:rsidR="00084B8C" w:rsidRPr="0012718B">
        <w:rPr>
          <w:rFonts w:ascii="Arial" w:eastAsia="Arial" w:hAnsi="Arial" w:cs="Arial"/>
          <w:color w:val="231F20"/>
          <w:w w:val="90"/>
          <w:lang w:eastAsia="it-IT" w:bidi="it-IT"/>
        </w:rPr>
        <w:t>di tutti gli atti e documenti ricevuti</w:t>
      </w:r>
      <w:r w:rsidRPr="0012718B">
        <w:rPr>
          <w:rFonts w:ascii="Arial" w:eastAsia="Arial" w:hAnsi="Arial" w:cs="Arial"/>
          <w:color w:val="231F20"/>
          <w:w w:val="90"/>
          <w:lang w:eastAsia="it-IT" w:bidi="it-IT"/>
        </w:rPr>
        <w:t xml:space="preserve"> e di accettarli in tutte le loro parti</w:t>
      </w:r>
      <w:r w:rsidR="005D5011">
        <w:rPr>
          <w:rFonts w:ascii="Arial" w:eastAsia="Arial" w:hAnsi="Arial" w:cs="Arial"/>
          <w:color w:val="231F20"/>
          <w:w w:val="90"/>
          <w:lang w:eastAsia="it-IT" w:bidi="it-IT"/>
        </w:rPr>
        <w:t>, con particolare ma non esclusivo riferimento alle dichiarazioni integrative di cui all’annesso in calce</w:t>
      </w:r>
      <w:r w:rsidRPr="0012718B">
        <w:rPr>
          <w:rFonts w:ascii="Arial" w:eastAsia="Arial" w:hAnsi="Arial" w:cs="Arial"/>
          <w:color w:val="231F20"/>
          <w:w w:val="90"/>
          <w:lang w:eastAsia="it-IT" w:bidi="it-IT"/>
        </w:rPr>
        <w:t>;</w:t>
      </w:r>
      <w:bookmarkEnd w:id="5"/>
    </w:p>
    <w:p w14:paraId="1A70FE98" w14:textId="77777777" w:rsidR="0012718B" w:rsidRDefault="0012718B" w:rsidP="00E55056">
      <w:pPr>
        <w:pStyle w:val="Corpotesto"/>
        <w:numPr>
          <w:ilvl w:val="0"/>
          <w:numId w:val="4"/>
        </w:numPr>
        <w:spacing w:before="120" w:after="120"/>
        <w:ind w:left="714" w:right="-34" w:hanging="357"/>
        <w:jc w:val="both"/>
        <w:rPr>
          <w:rFonts w:ascii="Arial" w:eastAsia="Arial" w:hAnsi="Arial" w:cs="Arial"/>
          <w:color w:val="231F20"/>
          <w:w w:val="90"/>
          <w:lang w:eastAsia="it-IT" w:bidi="it-IT"/>
        </w:rPr>
      </w:pPr>
      <w:r>
        <w:rPr>
          <w:rFonts w:ascii="Arial" w:eastAsia="Arial" w:hAnsi="Arial" w:cs="Arial"/>
          <w:color w:val="231F20"/>
          <w:w w:val="90"/>
          <w:lang w:eastAsia="it-IT" w:bidi="it-IT"/>
        </w:rPr>
        <w:t>a</w:t>
      </w:r>
      <w:r w:rsidR="00847404" w:rsidRPr="0012718B">
        <w:rPr>
          <w:rFonts w:ascii="Arial" w:eastAsia="Arial" w:hAnsi="Arial" w:cs="Arial"/>
          <w:color w:val="231F20"/>
          <w:w w:val="90"/>
          <w:lang w:eastAsia="it-IT" w:bidi="it-IT"/>
        </w:rPr>
        <w:t xml:space="preserve">ver preso esatta cognizione della natura e dell’oggetto </w:t>
      </w:r>
      <w:r>
        <w:rPr>
          <w:rFonts w:ascii="Arial" w:eastAsia="Arial" w:hAnsi="Arial" w:cs="Arial"/>
          <w:color w:val="231F20"/>
          <w:w w:val="90"/>
          <w:lang w:eastAsia="it-IT" w:bidi="it-IT"/>
        </w:rPr>
        <w:t>dell’affidamento</w:t>
      </w:r>
      <w:r w:rsidR="00847404" w:rsidRPr="0012718B">
        <w:rPr>
          <w:rFonts w:ascii="Arial" w:eastAsia="Arial" w:hAnsi="Arial" w:cs="Arial"/>
          <w:color w:val="231F20"/>
          <w:w w:val="90"/>
          <w:lang w:eastAsia="it-IT" w:bidi="it-IT"/>
        </w:rPr>
        <w:t xml:space="preserve"> e di tutte le circostanze generali e particolari che potranno influire sulla </w:t>
      </w:r>
      <w:r w:rsidR="00173848" w:rsidRPr="0012718B">
        <w:rPr>
          <w:rFonts w:ascii="Arial" w:eastAsia="Arial" w:hAnsi="Arial" w:cs="Arial"/>
          <w:color w:val="231F20"/>
          <w:w w:val="90"/>
          <w:lang w:eastAsia="it-IT" w:bidi="it-IT"/>
        </w:rPr>
        <w:t>relativa</w:t>
      </w:r>
      <w:r w:rsidR="00847404" w:rsidRPr="0012718B">
        <w:rPr>
          <w:rFonts w:ascii="Arial" w:eastAsia="Arial" w:hAnsi="Arial" w:cs="Arial"/>
          <w:color w:val="231F20"/>
          <w:w w:val="90"/>
          <w:lang w:eastAsia="it-IT" w:bidi="it-IT"/>
        </w:rPr>
        <w:t xml:space="preserve"> esecuzione;</w:t>
      </w:r>
    </w:p>
    <w:p w14:paraId="1EDB800A" w14:textId="3A78E5B0" w:rsidR="00E65A00" w:rsidRDefault="00847404" w:rsidP="00E55056">
      <w:pPr>
        <w:pStyle w:val="Corpotesto"/>
        <w:numPr>
          <w:ilvl w:val="0"/>
          <w:numId w:val="4"/>
        </w:numPr>
        <w:spacing w:before="120" w:after="120"/>
        <w:ind w:left="714" w:right="-34" w:hanging="357"/>
        <w:jc w:val="both"/>
        <w:rPr>
          <w:rFonts w:ascii="Arial" w:eastAsia="Arial" w:hAnsi="Arial" w:cs="Arial"/>
          <w:color w:val="231F20"/>
          <w:w w:val="90"/>
          <w:lang w:eastAsia="it-IT" w:bidi="it-IT"/>
        </w:rPr>
      </w:pPr>
      <w:r w:rsidRPr="0012718B">
        <w:rPr>
          <w:rFonts w:ascii="Arial" w:eastAsia="Arial" w:hAnsi="Arial" w:cs="Arial"/>
          <w:color w:val="231F20"/>
          <w:w w:val="90"/>
          <w:lang w:eastAsia="it-IT" w:bidi="it-IT"/>
        </w:rPr>
        <w:t xml:space="preserve">poter eseguire perfettamente </w:t>
      </w:r>
      <w:r w:rsidR="00173848" w:rsidRPr="0012718B">
        <w:rPr>
          <w:rFonts w:ascii="Arial" w:eastAsia="Arial" w:hAnsi="Arial" w:cs="Arial"/>
          <w:color w:val="231F20"/>
          <w:w w:val="90"/>
          <w:lang w:eastAsia="it-IT" w:bidi="it-IT"/>
        </w:rPr>
        <w:t>la Fornitura</w:t>
      </w:r>
      <w:r w:rsidR="0012718B">
        <w:rPr>
          <w:rFonts w:ascii="Arial" w:eastAsia="Arial" w:hAnsi="Arial" w:cs="Arial"/>
          <w:color w:val="231F20"/>
          <w:w w:val="90"/>
          <w:lang w:eastAsia="it-IT" w:bidi="it-IT"/>
        </w:rPr>
        <w:t xml:space="preserve"> </w:t>
      </w:r>
      <w:r w:rsidRPr="0012718B">
        <w:rPr>
          <w:rFonts w:ascii="Arial" w:eastAsia="Arial" w:hAnsi="Arial" w:cs="Arial"/>
          <w:color w:val="231F20"/>
          <w:w w:val="90"/>
          <w:lang w:eastAsia="it-IT" w:bidi="it-IT"/>
        </w:rPr>
        <w:t>in ogni sua parte, anche di dettaglio, con le modalità e nei tempi previsti nel Capitolato tecnico;</w:t>
      </w:r>
    </w:p>
    <w:p w14:paraId="07A3427F" w14:textId="77777777" w:rsidR="00E65A00" w:rsidRDefault="00847404" w:rsidP="00E55056">
      <w:pPr>
        <w:pStyle w:val="Corpotesto"/>
        <w:numPr>
          <w:ilvl w:val="0"/>
          <w:numId w:val="4"/>
        </w:numPr>
        <w:spacing w:before="120" w:after="120"/>
        <w:ind w:left="714" w:right="-34" w:hanging="357"/>
        <w:jc w:val="both"/>
        <w:rPr>
          <w:rFonts w:ascii="Arial" w:eastAsia="Arial" w:hAnsi="Arial" w:cs="Arial"/>
          <w:color w:val="231F20"/>
          <w:w w:val="90"/>
          <w:lang w:eastAsia="it-IT" w:bidi="it-IT"/>
        </w:rPr>
      </w:pPr>
      <w:r w:rsidRPr="00E65A00">
        <w:rPr>
          <w:rFonts w:ascii="Arial" w:eastAsia="Arial" w:hAnsi="Arial" w:cs="Arial"/>
          <w:color w:val="231F20"/>
          <w:w w:val="90"/>
          <w:lang w:eastAsia="it-IT" w:bidi="it-IT"/>
        </w:rPr>
        <w:t>impegnarsi a mantenere valida e vincolante l’offerta per almeno 180 (centottanta) giorni consecutivi, a decorrere dalla data di scadenza del termine per la presentazione della stessa;</w:t>
      </w:r>
    </w:p>
    <w:p w14:paraId="08AB199B" w14:textId="77777777" w:rsidR="00E65A00" w:rsidRDefault="00847404" w:rsidP="00E55056">
      <w:pPr>
        <w:pStyle w:val="Corpotesto"/>
        <w:numPr>
          <w:ilvl w:val="0"/>
          <w:numId w:val="4"/>
        </w:numPr>
        <w:spacing w:before="120" w:after="120"/>
        <w:ind w:left="714" w:right="-34" w:hanging="357"/>
        <w:jc w:val="both"/>
        <w:rPr>
          <w:rFonts w:ascii="Arial" w:eastAsia="Arial" w:hAnsi="Arial" w:cs="Arial"/>
          <w:color w:val="231F20"/>
          <w:w w:val="90"/>
          <w:lang w:eastAsia="it-IT" w:bidi="it-IT"/>
        </w:rPr>
      </w:pPr>
      <w:r w:rsidRPr="00E65A00">
        <w:rPr>
          <w:rFonts w:ascii="Arial" w:eastAsia="Arial" w:hAnsi="Arial" w:cs="Arial"/>
          <w:color w:val="231F20"/>
          <w:w w:val="90"/>
          <w:lang w:eastAsia="it-IT" w:bidi="it-IT"/>
        </w:rPr>
        <w:t>non avere nulla a pretendere nei confronti de</w:t>
      </w:r>
      <w:r w:rsidR="00E65A00" w:rsidRPr="00E65A00">
        <w:rPr>
          <w:rFonts w:ascii="Arial" w:eastAsia="Arial" w:hAnsi="Arial" w:cs="Arial"/>
          <w:color w:val="231F20"/>
          <w:w w:val="90"/>
          <w:lang w:eastAsia="it-IT" w:bidi="it-IT"/>
        </w:rPr>
        <w:t xml:space="preserve">i Maugeri </w:t>
      </w:r>
      <w:r w:rsidRPr="00E65A00">
        <w:rPr>
          <w:rFonts w:ascii="Arial" w:eastAsia="Arial" w:hAnsi="Arial" w:cs="Arial"/>
          <w:color w:val="231F20"/>
          <w:w w:val="90"/>
          <w:lang w:eastAsia="it-IT" w:bidi="it-IT"/>
        </w:rPr>
        <w:t xml:space="preserve">nell’eventualità in cui, per qualsiasi motivo, non si dovesse dare seguito </w:t>
      </w:r>
      <w:r w:rsidR="006116CE" w:rsidRPr="00E65A00">
        <w:rPr>
          <w:rFonts w:ascii="Arial" w:eastAsia="Arial" w:hAnsi="Arial" w:cs="Arial"/>
          <w:color w:val="231F20"/>
          <w:w w:val="90"/>
          <w:lang w:eastAsia="it-IT" w:bidi="it-IT"/>
        </w:rPr>
        <w:t>all’</w:t>
      </w:r>
      <w:r w:rsidRPr="00E65A00">
        <w:rPr>
          <w:rFonts w:ascii="Arial" w:eastAsia="Arial" w:hAnsi="Arial" w:cs="Arial"/>
          <w:color w:val="231F20"/>
          <w:w w:val="90"/>
          <w:lang w:eastAsia="it-IT" w:bidi="it-IT"/>
        </w:rPr>
        <w:t>affidamento;</w:t>
      </w:r>
    </w:p>
    <w:p w14:paraId="65E47158" w14:textId="516B44D7" w:rsidR="00434678" w:rsidRPr="00434678" w:rsidRDefault="00434678" w:rsidP="00E900C4">
      <w:pPr>
        <w:pStyle w:val="Paragrafoelenco"/>
        <w:numPr>
          <w:ilvl w:val="0"/>
          <w:numId w:val="4"/>
        </w:numPr>
        <w:ind w:right="-32"/>
        <w:jc w:val="both"/>
        <w:rPr>
          <w:rFonts w:ascii="Arial" w:eastAsia="Arial" w:hAnsi="Arial" w:cs="Arial"/>
          <w:color w:val="231F20"/>
          <w:w w:val="90"/>
          <w:lang w:eastAsia="it-IT" w:bidi="it-IT"/>
        </w:rPr>
      </w:pPr>
      <w:r w:rsidRPr="00434678">
        <w:rPr>
          <w:rFonts w:ascii="Arial" w:eastAsia="Arial" w:hAnsi="Arial" w:cs="Arial"/>
          <w:color w:val="231F20"/>
          <w:w w:val="90"/>
          <w:lang w:eastAsia="it-IT" w:bidi="it-IT"/>
        </w:rPr>
        <w:t xml:space="preserve">essere edotto degli obblighi derivanti dal </w:t>
      </w:r>
      <w:r w:rsidR="00E900C4">
        <w:rPr>
          <w:rFonts w:ascii="Arial" w:eastAsia="Arial" w:hAnsi="Arial" w:cs="Arial"/>
          <w:color w:val="231F20"/>
          <w:w w:val="90"/>
          <w:lang w:eastAsia="it-IT" w:bidi="it-IT"/>
        </w:rPr>
        <w:t xml:space="preserve">Modello di Organizzazione, Gestione e Controllo, delle Linee Guida Anticorruzione e del Codice Etico di Maugeri, consultabili sul sito </w:t>
      </w:r>
      <w:hyperlink r:id="rId8" w:history="1">
        <w:r w:rsidR="00E900C4" w:rsidRPr="00EC29EE">
          <w:rPr>
            <w:rStyle w:val="Collegamentoipertestuale"/>
            <w:rFonts w:ascii="Arial" w:eastAsia="Arial" w:hAnsi="Arial" w:cs="Arial"/>
            <w:w w:val="90"/>
            <w:lang w:eastAsia="it-IT" w:bidi="it-IT"/>
          </w:rPr>
          <w:t>www.icsmaugeri.it</w:t>
        </w:r>
      </w:hyperlink>
      <w:r w:rsidRPr="00434678">
        <w:rPr>
          <w:rFonts w:ascii="Arial" w:eastAsia="Arial" w:hAnsi="Arial" w:cs="Arial"/>
          <w:color w:val="231F20"/>
          <w:w w:val="90"/>
          <w:lang w:eastAsia="it-IT" w:bidi="it-IT"/>
        </w:rPr>
        <w:t>;</w:t>
      </w:r>
    </w:p>
    <w:p w14:paraId="579111E0" w14:textId="1067BCD6" w:rsidR="00173848" w:rsidRPr="00E65A00" w:rsidRDefault="00847404" w:rsidP="00E55056">
      <w:pPr>
        <w:pStyle w:val="Corpotesto"/>
        <w:numPr>
          <w:ilvl w:val="0"/>
          <w:numId w:val="4"/>
        </w:numPr>
        <w:spacing w:before="120" w:after="120"/>
        <w:ind w:left="714" w:right="-34" w:hanging="357"/>
        <w:jc w:val="both"/>
        <w:rPr>
          <w:rFonts w:ascii="Arial" w:eastAsia="Arial" w:hAnsi="Arial" w:cs="Arial"/>
          <w:color w:val="231F20"/>
          <w:w w:val="90"/>
          <w:lang w:eastAsia="it-IT" w:bidi="it-IT"/>
        </w:rPr>
      </w:pPr>
      <w:r w:rsidRPr="00E65A00">
        <w:rPr>
          <w:rFonts w:ascii="Arial" w:eastAsia="Arial" w:hAnsi="Arial" w:cs="Arial"/>
          <w:color w:val="231F20"/>
          <w:w w:val="90"/>
          <w:lang w:eastAsia="it-IT" w:bidi="it-IT"/>
        </w:rPr>
        <w:t>essere informato, ai sensi e per gli effetti del Regolamento (UE) n. 2016/679 (“GDPR”), nonché del D.Lgs. 30 giugno 2003, n. 196 e s.m.i., che i dati personali raccolti saranno trattati anche con strumenti informativi, esclusivamente nell’ambito del procedimento per il quale la dichiarazione viene resa</w:t>
      </w:r>
      <w:r w:rsidR="0022742D">
        <w:rPr>
          <w:rFonts w:ascii="Arial" w:eastAsia="Arial" w:hAnsi="Arial" w:cs="Arial"/>
          <w:color w:val="231F20"/>
          <w:w w:val="90"/>
          <w:lang w:eastAsia="it-IT" w:bidi="it-IT"/>
        </w:rPr>
        <w:t>.</w:t>
      </w:r>
    </w:p>
    <w:p w14:paraId="7F46E780" w14:textId="3561BE27" w:rsidR="002757F1" w:rsidRPr="00E65A00" w:rsidRDefault="00847404" w:rsidP="0022742D">
      <w:pPr>
        <w:pStyle w:val="Corpotesto"/>
        <w:spacing w:before="120"/>
        <w:ind w:left="119" w:right="-34"/>
        <w:rPr>
          <w:rFonts w:ascii="Arial" w:eastAsia="Arial" w:hAnsi="Arial" w:cs="Arial"/>
          <w:color w:val="231F20"/>
          <w:w w:val="90"/>
          <w:lang w:eastAsia="it-IT" w:bidi="it-IT"/>
        </w:rPr>
      </w:pPr>
      <w:r w:rsidRPr="00E65A00">
        <w:rPr>
          <w:rFonts w:ascii="Arial" w:eastAsia="Arial" w:hAnsi="Arial" w:cs="Arial"/>
          <w:color w:val="231F20"/>
          <w:w w:val="90"/>
          <w:lang w:eastAsia="it-IT" w:bidi="it-IT"/>
        </w:rPr>
        <w:t xml:space="preserve">Luogo, Data </w:t>
      </w:r>
      <w:r w:rsidRPr="00DB14FA">
        <w:rPr>
          <w:rFonts w:ascii="Arial" w:eastAsia="Arial" w:hAnsi="Arial" w:cs="Arial"/>
          <w:color w:val="231F20"/>
          <w:w w:val="90"/>
          <w:lang w:eastAsia="it-IT" w:bidi="it-IT"/>
        </w:rPr>
        <w:t>[●]</w:t>
      </w:r>
    </w:p>
    <w:p w14:paraId="322338E1" w14:textId="4DCED909" w:rsidR="00DF2443" w:rsidRPr="00E65A00" w:rsidRDefault="00DF2443" w:rsidP="003C6A49">
      <w:pPr>
        <w:pStyle w:val="Corpotesto"/>
        <w:tabs>
          <w:tab w:val="left" w:pos="5954"/>
        </w:tabs>
        <w:spacing w:before="135"/>
        <w:ind w:right="-32"/>
        <w:rPr>
          <w:rFonts w:ascii="Arial" w:eastAsia="Arial" w:hAnsi="Arial" w:cs="Arial"/>
          <w:color w:val="231F20"/>
          <w:w w:val="90"/>
          <w:lang w:eastAsia="it-IT" w:bidi="it-IT"/>
        </w:rPr>
      </w:pPr>
      <w:r w:rsidRPr="00E65A00">
        <w:rPr>
          <w:rFonts w:ascii="Arial" w:eastAsia="Arial" w:hAnsi="Arial" w:cs="Arial"/>
          <w:color w:val="231F20"/>
          <w:w w:val="90"/>
          <w:lang w:eastAsia="it-IT" w:bidi="it-IT"/>
        </w:rPr>
        <w:tab/>
        <w:t>Il legale rappresentante</w:t>
      </w:r>
    </w:p>
    <w:p w14:paraId="13690F01" w14:textId="7E51F598" w:rsidR="00DF2443" w:rsidRPr="00E65A00" w:rsidRDefault="00DF2443" w:rsidP="003C6A49">
      <w:pPr>
        <w:pStyle w:val="Corpotesto"/>
        <w:tabs>
          <w:tab w:val="left" w:pos="5954"/>
        </w:tabs>
        <w:spacing w:before="135"/>
        <w:ind w:right="-32"/>
        <w:rPr>
          <w:rFonts w:ascii="Arial" w:eastAsia="Arial" w:hAnsi="Arial" w:cs="Arial"/>
          <w:color w:val="231F20"/>
          <w:w w:val="90"/>
          <w:lang w:eastAsia="it-IT" w:bidi="it-IT"/>
        </w:rPr>
      </w:pPr>
      <w:r w:rsidRPr="00E65A00">
        <w:rPr>
          <w:rFonts w:ascii="Arial" w:eastAsia="Arial" w:hAnsi="Arial" w:cs="Arial"/>
          <w:color w:val="231F20"/>
          <w:w w:val="90"/>
          <w:lang w:eastAsia="it-IT" w:bidi="it-IT"/>
        </w:rPr>
        <w:tab/>
        <w:t>___________________</w:t>
      </w:r>
    </w:p>
    <w:p w14:paraId="39228B09" w14:textId="48445F6D" w:rsidR="003A1672" w:rsidRPr="003A1672" w:rsidRDefault="003A1672" w:rsidP="003A1672">
      <w:pPr>
        <w:widowControl/>
        <w:autoSpaceDE/>
        <w:autoSpaceDN/>
        <w:jc w:val="both"/>
        <w:rPr>
          <w:rFonts w:ascii="Arial" w:eastAsia="Arial" w:hAnsi="Arial" w:cs="Arial"/>
          <w:b/>
          <w:color w:val="231F20"/>
          <w:w w:val="90"/>
          <w:lang w:eastAsia="it-IT" w:bidi="it-IT"/>
        </w:rPr>
      </w:pPr>
      <w:r>
        <w:rPr>
          <w:rFonts w:ascii="Arial" w:hAnsi="Arial" w:cs="Arial"/>
          <w:sz w:val="20"/>
        </w:rPr>
        <w:br w:type="page"/>
      </w:r>
      <w:bookmarkStart w:id="6" w:name="_Hlk171003051"/>
      <w:r w:rsidR="005D5011">
        <w:rPr>
          <w:rFonts w:ascii="Arial" w:eastAsia="Arial" w:hAnsi="Arial" w:cs="Arial"/>
          <w:b/>
          <w:color w:val="231F20"/>
          <w:w w:val="90"/>
          <w:lang w:eastAsia="it-IT" w:bidi="it-IT"/>
        </w:rPr>
        <w:lastRenderedPageBreak/>
        <w:t>ANNESSO 1</w:t>
      </w:r>
    </w:p>
    <w:p w14:paraId="7D3CB09B" w14:textId="54F2CD19" w:rsidR="003A1672" w:rsidRPr="003A1672" w:rsidRDefault="003A1672" w:rsidP="003A1672">
      <w:pPr>
        <w:widowControl/>
        <w:autoSpaceDE/>
        <w:autoSpaceDN/>
        <w:jc w:val="both"/>
        <w:rPr>
          <w:rFonts w:ascii="Arial" w:eastAsia="Arial" w:hAnsi="Arial" w:cs="Arial"/>
          <w:b/>
          <w:bCs/>
          <w:color w:val="231F20"/>
          <w:w w:val="90"/>
          <w:lang w:eastAsia="it-IT" w:bidi="it-IT"/>
        </w:rPr>
      </w:pPr>
      <w:r w:rsidRPr="003A1672">
        <w:rPr>
          <w:rFonts w:ascii="Arial" w:eastAsia="Arial" w:hAnsi="Arial" w:cs="Arial"/>
          <w:b/>
          <w:color w:val="231F20"/>
          <w:w w:val="90"/>
          <w:lang w:eastAsia="it-IT" w:bidi="it-IT"/>
        </w:rPr>
        <w:t xml:space="preserve">OGGETTO: </w:t>
      </w:r>
      <w:r w:rsidRPr="003A1672">
        <w:rPr>
          <w:rFonts w:ascii="Arial" w:eastAsia="Arial" w:hAnsi="Arial" w:cs="Arial"/>
          <w:color w:val="231F20"/>
          <w:w w:val="90"/>
          <w:lang w:eastAsia="it-IT" w:bidi="it-IT"/>
        </w:rPr>
        <w:t>Procedura DGRIC n. 3656 del 30 settembre 2022 – Finanziamento per l’acquisto di apparecchiatura elettromedicale per scopo di ricerca di cui al Decreto Direttoriale del 3 maggio 2023, n. 65 – CODICE CC-2022-23682647 - CODICE CUP B13C23001850001</w:t>
      </w:r>
      <w:r w:rsidRPr="003A1672">
        <w:rPr>
          <w:rFonts w:ascii="Arial" w:eastAsia="Arial" w:hAnsi="Arial" w:cs="Arial"/>
          <w:bCs/>
          <w:color w:val="231F20"/>
          <w:w w:val="90"/>
          <w:lang w:eastAsia="it-IT" w:bidi="it-IT"/>
        </w:rPr>
        <w:t xml:space="preserve">. Avviso pubblico per l’affidamento, mediante procedura aperta, della fornitura </w:t>
      </w:r>
      <w:r w:rsidRPr="00DB14FA">
        <w:rPr>
          <w:rFonts w:ascii="Arial" w:eastAsia="Arial" w:hAnsi="Arial" w:cs="Arial"/>
          <w:color w:val="231F20"/>
          <w:w w:val="90"/>
          <w:lang w:eastAsia="it-IT" w:bidi="it-IT"/>
        </w:rPr>
        <w:t>di n. 1 Gamma Camera</w:t>
      </w:r>
      <w:r w:rsidRPr="003A1672">
        <w:rPr>
          <w:rFonts w:ascii="Arial" w:eastAsia="Arial" w:hAnsi="Arial" w:cs="Arial"/>
          <w:lang w:eastAsia="it-IT" w:bidi="it-IT"/>
        </w:rPr>
        <w:t xml:space="preserve"> </w:t>
      </w:r>
      <w:r w:rsidRPr="003A1672">
        <w:rPr>
          <w:rFonts w:ascii="Arial" w:eastAsia="Arial" w:hAnsi="Arial" w:cs="Arial"/>
          <w:bCs/>
          <w:color w:val="231F20"/>
          <w:w w:val="90"/>
          <w:lang w:eastAsia="it-IT" w:bidi="it-IT"/>
        </w:rPr>
        <w:t>- CIG</w:t>
      </w:r>
      <w:r w:rsidR="00DB14FA" w:rsidRPr="00DB14FA">
        <w:t xml:space="preserve"> </w:t>
      </w:r>
      <w:r w:rsidR="00DB14FA" w:rsidRPr="00DB14FA">
        <w:rPr>
          <w:rFonts w:ascii="Arial" w:eastAsia="Arial" w:hAnsi="Arial" w:cs="Arial"/>
          <w:bCs/>
          <w:color w:val="231F20"/>
          <w:w w:val="90"/>
          <w:lang w:eastAsia="it-IT" w:bidi="it-IT"/>
        </w:rPr>
        <w:t>PSC-PV01</w:t>
      </w:r>
      <w:r w:rsidRPr="003A1672">
        <w:rPr>
          <w:rFonts w:ascii="Arial" w:eastAsia="Arial" w:hAnsi="Arial" w:cs="Arial"/>
          <w:color w:val="231F20"/>
          <w:w w:val="90"/>
          <w:lang w:eastAsia="it-IT" w:bidi="it-IT"/>
        </w:rPr>
        <w:t xml:space="preserve">. </w:t>
      </w:r>
      <w:r w:rsidRPr="003A1672">
        <w:rPr>
          <w:rFonts w:ascii="Arial" w:eastAsia="Arial" w:hAnsi="Arial" w:cs="Arial"/>
          <w:b/>
          <w:bCs/>
          <w:color w:val="231F20"/>
          <w:w w:val="90"/>
          <w:lang w:eastAsia="it-IT" w:bidi="it-IT"/>
        </w:rPr>
        <w:t>Dichiarazioni.</w:t>
      </w:r>
    </w:p>
    <w:bookmarkEnd w:id="6"/>
    <w:p w14:paraId="1C50306F" w14:textId="77777777" w:rsidR="003A1672" w:rsidRPr="003A1672" w:rsidRDefault="003A1672" w:rsidP="003A1672">
      <w:pPr>
        <w:widowControl/>
        <w:autoSpaceDE/>
        <w:autoSpaceDN/>
        <w:jc w:val="both"/>
        <w:rPr>
          <w:rFonts w:ascii="Arial" w:eastAsia="Arial" w:hAnsi="Arial" w:cs="Arial"/>
          <w:b/>
          <w:bCs/>
          <w:color w:val="231F20"/>
          <w:w w:val="90"/>
          <w:lang w:eastAsia="it-IT" w:bidi="it-IT"/>
        </w:rPr>
      </w:pPr>
    </w:p>
    <w:p w14:paraId="4B5ECB32" w14:textId="04FAC915" w:rsidR="003A1672" w:rsidRPr="003A1672" w:rsidRDefault="003A1672" w:rsidP="00426B72">
      <w:pPr>
        <w:spacing w:before="86" w:line="343" w:lineRule="auto"/>
        <w:ind w:right="109"/>
        <w:jc w:val="both"/>
        <w:rPr>
          <w:rFonts w:ascii="Arial" w:eastAsia="Arial" w:hAnsi="Arial" w:cs="Arial"/>
          <w:color w:val="231F20"/>
          <w:w w:val="85"/>
          <w:lang w:eastAsia="it-IT" w:bidi="it-IT"/>
        </w:rPr>
      </w:pPr>
      <w:r w:rsidRPr="003A1672">
        <w:rPr>
          <w:rFonts w:ascii="Arial" w:eastAsia="Arial" w:hAnsi="Arial" w:cs="Arial"/>
          <w:color w:val="231F20"/>
          <w:w w:val="85"/>
          <w:lang w:eastAsia="it-IT" w:bidi="it-IT"/>
        </w:rPr>
        <w:t xml:space="preserve">Il/La Sottoscritto/a (Cognome e Nome) </w:t>
      </w:r>
      <w:r w:rsidRPr="003A16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 xml:space="preserve"> C.F. </w:t>
      </w:r>
      <w:r w:rsidRPr="003A16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 xml:space="preserve"> , nato a (Comune, provincia, Stato) </w:t>
      </w:r>
      <w:r w:rsidRPr="003A16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 xml:space="preserve">il </w:t>
      </w:r>
      <w:r w:rsidR="00426B72" w:rsidRPr="007B299D">
        <w:rPr>
          <w:w w:val="85"/>
          <w:u w:val="single"/>
        </w:rPr>
        <w:t xml:space="preserve">                                                          </w:t>
      </w:r>
      <w:r w:rsidRPr="003A1672">
        <w:rPr>
          <w:rFonts w:ascii="Arial" w:eastAsia="Arial" w:hAnsi="Arial" w:cs="Arial"/>
          <w:color w:val="231F20"/>
          <w:w w:val="85"/>
          <w:lang w:eastAsia="it-IT" w:bidi="it-IT"/>
        </w:rPr>
        <w:t xml:space="preserve">(gg/mm/aa) </w:t>
      </w:r>
      <w:r w:rsidRPr="003A16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 xml:space="preserve"> Residente in (via/piazza/largo) </w:t>
      </w:r>
      <w:r w:rsidRPr="003A16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 xml:space="preserve"> n.</w:t>
      </w:r>
      <w:r w:rsidRPr="003A16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 xml:space="preserve">, Comune </w:t>
      </w:r>
      <w:r w:rsidRPr="003A1672">
        <w:rPr>
          <w:rFonts w:ascii="Arial" w:eastAsia="Arial" w:hAnsi="Arial" w:cs="Arial"/>
          <w:color w:val="231F20"/>
          <w:w w:val="85"/>
          <w:u w:val="single"/>
          <w:lang w:eastAsia="it-IT" w:bidi="it-IT"/>
        </w:rPr>
        <w:t xml:space="preserve">                                    ,</w:t>
      </w:r>
      <w:r w:rsidR="00426B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CA</w:t>
      </w:r>
      <w:r w:rsidR="00426B72">
        <w:rPr>
          <w:rFonts w:ascii="Arial" w:eastAsia="Arial" w:hAnsi="Arial" w:cs="Arial"/>
          <w:color w:val="231F20"/>
          <w:w w:val="85"/>
          <w:lang w:eastAsia="it-IT" w:bidi="it-IT"/>
        </w:rPr>
        <w:t xml:space="preserve">P </w:t>
      </w:r>
      <w:r w:rsidR="00426B72" w:rsidRPr="003A1672">
        <w:rPr>
          <w:rFonts w:ascii="Arial" w:eastAsia="Arial" w:hAnsi="Arial" w:cs="Arial"/>
          <w:color w:val="231F20"/>
          <w:w w:val="85"/>
          <w:u w:val="single"/>
          <w:lang w:eastAsia="it-IT" w:bidi="it-IT"/>
        </w:rPr>
        <w:t xml:space="preserve">       </w:t>
      </w:r>
      <w:r w:rsidR="00426B72">
        <w:rPr>
          <w:w w:val="85"/>
          <w:u w:val="single"/>
        </w:rPr>
        <w:t xml:space="preserve">    </w:t>
      </w:r>
      <w:r w:rsidRPr="003A1672">
        <w:rPr>
          <w:rFonts w:ascii="Arial" w:eastAsia="Arial" w:hAnsi="Arial" w:cs="Arial"/>
          <w:color w:val="231F20"/>
          <w:w w:val="85"/>
          <w:lang w:eastAsia="it-IT" w:bidi="it-IT"/>
        </w:rPr>
        <w:t xml:space="preserve">, Cittadinanza </w:t>
      </w:r>
      <w:r w:rsidRPr="003A1672">
        <w:rPr>
          <w:rFonts w:ascii="Arial" w:eastAsia="Arial" w:hAnsi="Arial" w:cs="Arial"/>
          <w:color w:val="231F20"/>
          <w:w w:val="85"/>
          <w:u w:val="single"/>
          <w:lang w:eastAsia="it-IT" w:bidi="it-IT"/>
        </w:rPr>
        <w:t xml:space="preserve">                                         </w:t>
      </w:r>
      <w:r w:rsidR="00426B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Documento di riconoscimento (tipologi</w:t>
      </w:r>
      <w:r w:rsidR="00426B72">
        <w:rPr>
          <w:rFonts w:ascii="Arial" w:eastAsia="Arial" w:hAnsi="Arial" w:cs="Arial"/>
          <w:color w:val="231F20"/>
          <w:w w:val="85"/>
          <w:lang w:eastAsia="it-IT" w:bidi="it-IT"/>
        </w:rPr>
        <w:t>a)</w:t>
      </w:r>
      <w:r w:rsidRPr="003A16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 xml:space="preserve">n. </w:t>
      </w:r>
      <w:r w:rsidRPr="003A1672">
        <w:rPr>
          <w:rFonts w:ascii="Arial" w:eastAsia="Arial" w:hAnsi="Arial" w:cs="Arial"/>
          <w:color w:val="231F20"/>
          <w:w w:val="85"/>
          <w:u w:val="single"/>
          <w:lang w:eastAsia="it-IT" w:bidi="it-IT"/>
        </w:rPr>
        <w:t xml:space="preserve">    </w:t>
      </w:r>
    </w:p>
    <w:p w14:paraId="0EA611D6" w14:textId="77777777" w:rsidR="003A1672" w:rsidRPr="003A1672" w:rsidRDefault="003A1672" w:rsidP="003A1672">
      <w:pPr>
        <w:spacing w:before="86" w:line="343" w:lineRule="auto"/>
        <w:ind w:right="99"/>
        <w:jc w:val="both"/>
        <w:rPr>
          <w:rFonts w:ascii="Arial" w:eastAsia="Arial" w:hAnsi="Arial" w:cs="Arial"/>
          <w:color w:val="231F20"/>
          <w:w w:val="85"/>
          <w:u w:val="single"/>
          <w:lang w:eastAsia="it-IT" w:bidi="it-IT"/>
        </w:rPr>
      </w:pPr>
      <w:r w:rsidRPr="003A16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 xml:space="preserve">, Rilasciato da </w:t>
      </w:r>
      <w:r w:rsidRPr="003A16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 xml:space="preserve">  , il (gg/mm/aa) </w:t>
      </w:r>
      <w:r w:rsidRPr="003A16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 xml:space="preserve">, scadenza (gg/mm/aa) </w:t>
      </w:r>
      <w:r w:rsidRPr="003A1672">
        <w:rPr>
          <w:rFonts w:ascii="Arial" w:eastAsia="Arial" w:hAnsi="Arial" w:cs="Arial"/>
          <w:color w:val="231F20"/>
          <w:w w:val="85"/>
          <w:u w:val="single"/>
          <w:lang w:eastAsia="it-IT" w:bidi="it-IT"/>
        </w:rPr>
        <w:t xml:space="preserve">                                         </w:t>
      </w:r>
      <w:r w:rsidRPr="003A1672">
        <w:rPr>
          <w:rFonts w:ascii="Arial" w:eastAsia="Arial" w:hAnsi="Arial" w:cs="Arial"/>
          <w:color w:val="231F20"/>
          <w:w w:val="85"/>
          <w:lang w:eastAsia="it-IT" w:bidi="it-IT"/>
        </w:rPr>
        <w:t>, in qualità di</w:t>
      </w:r>
    </w:p>
    <w:p w14:paraId="1406FBF6" w14:textId="77777777" w:rsidR="003A1672" w:rsidRPr="003A1672" w:rsidRDefault="003A1672" w:rsidP="003A1672">
      <w:pPr>
        <w:spacing w:before="86" w:line="343" w:lineRule="auto"/>
        <w:ind w:right="99"/>
        <w:jc w:val="both"/>
        <w:rPr>
          <w:rFonts w:ascii="Arial" w:eastAsia="Arial" w:hAnsi="Arial" w:cs="Arial"/>
          <w:color w:val="231F20"/>
          <w:w w:val="90"/>
          <w:lang w:eastAsia="it-IT" w:bidi="it-IT"/>
        </w:rPr>
      </w:pPr>
      <w:r w:rsidRPr="003A1672">
        <w:rPr>
          <w:rFonts w:ascii="Arial" w:eastAsia="Arial" w:hAnsi="Arial" w:cs="Arial"/>
          <w:noProof/>
          <w:color w:val="231F20"/>
          <w:w w:val="90"/>
          <w:lang w:eastAsia="it-IT" w:bidi="it-IT"/>
        </w:rPr>
        <mc:AlternateContent>
          <mc:Choice Requires="wps">
            <w:drawing>
              <wp:anchor distT="0" distB="0" distL="114300" distR="114300" simplePos="0" relativeHeight="251660288" behindDoc="0" locked="0" layoutInCell="1" allowOverlap="1" wp14:anchorId="104E511F" wp14:editId="278ADF2D">
                <wp:simplePos x="0" y="0"/>
                <wp:positionH relativeFrom="page">
                  <wp:posOffset>3999865</wp:posOffset>
                </wp:positionH>
                <wp:positionV relativeFrom="paragraph">
                  <wp:posOffset>68580</wp:posOffset>
                </wp:positionV>
                <wp:extent cx="140970" cy="140970"/>
                <wp:effectExtent l="0" t="0" r="11430"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09388" id="Rectangle 15" o:spid="_x0000_s1026" style="position:absolute;margin-left:314.95pt;margin-top:5.4pt;width:11.1pt;height:1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" filled="f" strokecolor="#231f20" strokeweight=".25pt">
                <w10:wrap anchorx="page"/>
              </v:rect>
            </w:pict>
          </mc:Fallback>
        </mc:AlternateContent>
      </w:r>
      <w:r w:rsidRPr="003A1672">
        <w:rPr>
          <w:rFonts w:ascii="Arial" w:eastAsia="Arial" w:hAnsi="Arial" w:cs="Arial"/>
          <w:noProof/>
          <w:color w:val="231F20"/>
          <w:w w:val="90"/>
          <w:lang w:eastAsia="it-IT" w:bidi="it-IT"/>
        </w:rPr>
        <mc:AlternateContent>
          <mc:Choice Requires="wps">
            <w:drawing>
              <wp:anchor distT="0" distB="0" distL="114300" distR="114300" simplePos="0" relativeHeight="251658240" behindDoc="0" locked="0" layoutInCell="1" allowOverlap="1" wp14:anchorId="15A0996E" wp14:editId="4D2AC526">
                <wp:simplePos x="0" y="0"/>
                <wp:positionH relativeFrom="page">
                  <wp:posOffset>2668905</wp:posOffset>
                </wp:positionH>
                <wp:positionV relativeFrom="paragraph">
                  <wp:posOffset>67945</wp:posOffset>
                </wp:positionV>
                <wp:extent cx="140970" cy="140970"/>
                <wp:effectExtent l="0" t="0" r="11430" b="1143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147EF" id="Rectangle 15" o:spid="_x0000_s1026" style="position:absolute;margin-left:210.15pt;margin-top:5.35pt;width:11.1pt;height:1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" filled="f" strokecolor="#231f20" strokeweight=".25pt">
                <w10:wrap anchorx="page"/>
              </v:rect>
            </w:pict>
          </mc:Fallback>
        </mc:AlternateContent>
      </w:r>
      <w:r w:rsidRPr="003A1672">
        <w:rPr>
          <w:rFonts w:ascii="Arial" w:eastAsia="Arial" w:hAnsi="Arial" w:cs="Arial"/>
          <w:noProof/>
          <w:color w:val="231F20"/>
          <w:w w:val="90"/>
          <w:lang w:eastAsia="it-IT" w:bidi="it-IT"/>
        </w:rPr>
        <mc:AlternateContent>
          <mc:Choice Requires="wps">
            <w:drawing>
              <wp:anchor distT="0" distB="0" distL="114300" distR="114300" simplePos="0" relativeHeight="251656192" behindDoc="0" locked="0" layoutInCell="1" allowOverlap="1" wp14:anchorId="7CDA1D21" wp14:editId="569C66BC">
                <wp:simplePos x="0" y="0"/>
                <wp:positionH relativeFrom="page">
                  <wp:posOffset>875665</wp:posOffset>
                </wp:positionH>
                <wp:positionV relativeFrom="paragraph">
                  <wp:posOffset>66040</wp:posOffset>
                </wp:positionV>
                <wp:extent cx="140970" cy="140970"/>
                <wp:effectExtent l="0" t="0" r="11430" b="1143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63B71" id="Rectangle 15" o:spid="_x0000_s1026" style="position:absolute;margin-left:68.95pt;margin-top:5.2pt;width:11.1pt;height:1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" filled="f" strokecolor="#231f20" strokeweight=".25pt">
                <w10:wrap anchorx="page"/>
              </v:rect>
            </w:pict>
          </mc:Fallback>
        </mc:AlternateContent>
      </w:r>
      <w:r w:rsidRPr="003A1672">
        <w:rPr>
          <w:rFonts w:ascii="Arial" w:eastAsia="Arial" w:hAnsi="Arial" w:cs="Arial"/>
          <w:color w:val="231F20"/>
          <w:w w:val="90"/>
          <w:lang w:eastAsia="it-IT" w:bidi="it-IT"/>
        </w:rPr>
        <w:t xml:space="preserve">    Legale Rappresentante              Amministratore               Procuratore</w:t>
      </w:r>
    </w:p>
    <w:p w14:paraId="6AFCCF33" w14:textId="617C15B9" w:rsidR="003A1672" w:rsidRPr="003A1672" w:rsidRDefault="003A1672" w:rsidP="003A1672">
      <w:p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della (Ragione sociale/Denominazione sociale) _____________________________________________ con sede legale in (via/Città/Stato) _____________________________, Partita IVA n. ____________________________, tel. ______________, indirizzo di posta elettronica certificata __________________________________ (di seguito, “</w:t>
      </w:r>
      <w:r w:rsidRPr="003A1672">
        <w:rPr>
          <w:rFonts w:ascii="Arial" w:eastAsia="Arial" w:hAnsi="Arial" w:cs="Arial"/>
          <w:b/>
          <w:bCs/>
          <w:color w:val="231F20"/>
          <w:w w:val="90"/>
          <w:lang w:eastAsia="it-IT" w:bidi="it-IT"/>
        </w:rPr>
        <w:t>Impresa</w:t>
      </w:r>
      <w:r w:rsidRPr="003A1672">
        <w:rPr>
          <w:rFonts w:ascii="Arial" w:eastAsia="Arial" w:hAnsi="Arial" w:cs="Arial"/>
          <w:color w:val="231F20"/>
          <w:w w:val="90"/>
          <w:lang w:eastAsia="it-IT" w:bidi="it-IT"/>
        </w:rPr>
        <w:t>”), in relazione al Progetto “</w:t>
      </w:r>
      <w:bookmarkStart w:id="7" w:name="_Hlk188453331"/>
      <w:r w:rsidRPr="003A1672">
        <w:rPr>
          <w:rFonts w:ascii="Arial" w:eastAsia="Arial" w:hAnsi="Arial" w:cs="Arial"/>
          <w:i/>
          <w:color w:val="231F20"/>
          <w:w w:val="90"/>
          <w:szCs w:val="18"/>
          <w:lang w:eastAsia="it-IT" w:bidi="it-IT"/>
        </w:rPr>
        <w:t>Gamma Camera a geometria variabile: otttimizzazione delle indagini di medicina nucleare per lo sviluppo di protocolli in ICS Maugeri e in collaborazione con gli altri IRCCS</w:t>
      </w:r>
      <w:bookmarkEnd w:id="7"/>
      <w:r w:rsidRPr="003A1672">
        <w:rPr>
          <w:rFonts w:ascii="Arial" w:eastAsia="Arial" w:hAnsi="Arial" w:cs="Arial"/>
          <w:i/>
          <w:color w:val="231F20"/>
          <w:w w:val="90"/>
          <w:szCs w:val="18"/>
          <w:lang w:eastAsia="it-IT" w:bidi="it-IT"/>
        </w:rPr>
        <w:t>”</w:t>
      </w:r>
      <w:r w:rsidRPr="003A1672">
        <w:rPr>
          <w:rFonts w:ascii="Arial" w:eastAsia="Arial" w:hAnsi="Arial" w:cs="Arial"/>
          <w:color w:val="231F20"/>
          <w:w w:val="90"/>
          <w:sz w:val="28"/>
          <w:lang w:eastAsia="it-IT" w:bidi="it-IT"/>
        </w:rPr>
        <w:t xml:space="preserve"> </w:t>
      </w:r>
      <w:r w:rsidRPr="003A1672">
        <w:rPr>
          <w:rFonts w:ascii="Arial" w:eastAsia="Arial" w:hAnsi="Arial" w:cs="Arial"/>
          <w:color w:val="231F20"/>
          <w:w w:val="90"/>
          <w:lang w:eastAsia="it-IT" w:bidi="it-IT"/>
        </w:rPr>
        <w:t xml:space="preserve">- CIG  </w:t>
      </w:r>
      <w:r w:rsidR="00DB14FA" w:rsidRPr="00DB14FA">
        <w:rPr>
          <w:rFonts w:ascii="Arial" w:eastAsia="Arial" w:hAnsi="Arial" w:cs="Arial"/>
          <w:color w:val="231F20"/>
          <w:w w:val="90"/>
          <w:lang w:eastAsia="it-IT" w:bidi="it-IT"/>
        </w:rPr>
        <w:t>PSC-PV01</w:t>
      </w:r>
      <w:r w:rsidRPr="003A1672">
        <w:rPr>
          <w:rFonts w:ascii="Arial" w:eastAsia="Arial" w:hAnsi="Arial" w:cs="Arial"/>
          <w:color w:val="231F20"/>
          <w:w w:val="90"/>
          <w:lang w:eastAsia="it-IT" w:bidi="it-IT"/>
        </w:rPr>
        <w:t xml:space="preserve">- CODICE CUP </w:t>
      </w:r>
      <w:r w:rsidRPr="003A1672">
        <w:rPr>
          <w:rFonts w:ascii="Arial" w:hAnsi="Arial" w:cs="Arial"/>
          <w:kern w:val="2"/>
          <w:sz w:val="20"/>
          <w:szCs w:val="20"/>
          <w14:ligatures w14:val="standardContextual"/>
        </w:rPr>
        <w:t>B13C23001850001</w:t>
      </w:r>
    </w:p>
    <w:p w14:paraId="7FA5D8A0" w14:textId="77777777" w:rsidR="003A1672" w:rsidRPr="003A1672" w:rsidRDefault="003A1672" w:rsidP="003A1672">
      <w:pPr>
        <w:spacing w:before="86" w:line="343" w:lineRule="auto"/>
        <w:ind w:right="108"/>
        <w:jc w:val="center"/>
        <w:rPr>
          <w:rFonts w:ascii="Arial" w:eastAsia="Arial" w:hAnsi="Arial" w:cs="Arial"/>
          <w:b/>
          <w:bCs/>
          <w:color w:val="231F20"/>
          <w:w w:val="90"/>
          <w:lang w:eastAsia="it-IT" w:bidi="it-IT"/>
        </w:rPr>
      </w:pPr>
      <w:r w:rsidRPr="003A1672">
        <w:rPr>
          <w:rFonts w:ascii="Arial" w:eastAsia="Arial" w:hAnsi="Arial" w:cs="Arial"/>
          <w:b/>
          <w:bCs/>
          <w:color w:val="231F20"/>
          <w:w w:val="90"/>
          <w:lang w:eastAsia="it-IT" w:bidi="it-IT"/>
        </w:rPr>
        <w:t>DICHIARA</w:t>
      </w:r>
    </w:p>
    <w:p w14:paraId="18747122" w14:textId="77777777" w:rsidR="003A1672" w:rsidRPr="003A1672" w:rsidRDefault="003A1672" w:rsidP="003A1672">
      <w:pPr>
        <w:spacing w:before="86" w:line="343" w:lineRule="auto"/>
        <w:ind w:right="108"/>
        <w:jc w:val="both"/>
        <w:rPr>
          <w:rFonts w:ascii="Arial" w:eastAsia="Arial" w:hAnsi="Arial" w:cs="Arial"/>
          <w:color w:val="231F20"/>
          <w:w w:val="90"/>
          <w:lang w:eastAsia="it-IT"/>
        </w:rPr>
      </w:pPr>
      <w:r w:rsidRPr="003A1672">
        <w:rPr>
          <w:rFonts w:ascii="Arial" w:eastAsia="Arial" w:hAnsi="Arial" w:cs="Arial"/>
          <w:color w:val="231F20"/>
          <w:w w:val="90"/>
          <w:lang w:eastAsia="it-IT" w:bidi="it-IT"/>
        </w:rPr>
        <w:t>sotto la propria responsabilità ai sensi degli artt. 46 e 47 del D.P.R. n. 445/2000, consapevole delle responsabilità di ordine amministrativo, civile e penale in caso di dichiarazioni mendaci, ai sensi dell’art. 76 del D.P.R. medesimo, q</w:t>
      </w:r>
      <w:r w:rsidRPr="003A1672">
        <w:rPr>
          <w:rFonts w:ascii="Arial" w:eastAsia="Arial" w:hAnsi="Arial" w:cs="Arial"/>
          <w:color w:val="231F20"/>
          <w:w w:val="90"/>
          <w:lang w:eastAsia="it-IT"/>
        </w:rPr>
        <w:t>uanto richiesto nelle seguenti sezioni:</w:t>
      </w:r>
    </w:p>
    <w:sdt>
      <w:sdtPr>
        <w:rPr>
          <w:rFonts w:ascii="Arial" w:eastAsia="Arial" w:hAnsi="Arial" w:cs="Arial"/>
          <w:bCs/>
          <w:noProof/>
          <w:w w:val="90"/>
          <w:lang w:eastAsia="it-IT" w:bidi="it-IT"/>
        </w:rPr>
        <w:id w:val="298274181"/>
        <w:docPartObj>
          <w:docPartGallery w:val="Table of Contents"/>
          <w:docPartUnique/>
        </w:docPartObj>
      </w:sdtPr>
      <w:sdtEndPr>
        <w:rPr>
          <w:b/>
          <w:color w:val="231F20"/>
        </w:rPr>
      </w:sdtEndPr>
      <w:sdtContent>
        <w:p w14:paraId="4624D455" w14:textId="77777777" w:rsidR="003A1672" w:rsidRPr="003A1672" w:rsidRDefault="003A1672" w:rsidP="003A1672">
          <w:pPr>
            <w:tabs>
              <w:tab w:val="left" w:pos="1540"/>
              <w:tab w:val="right" w:leader="dot" w:pos="9020"/>
            </w:tabs>
            <w:spacing w:before="86" w:after="100"/>
            <w:ind w:right="108"/>
            <w:jc w:val="both"/>
            <w:rPr>
              <w:rFonts w:asciiTheme="minorHAnsi" w:eastAsiaTheme="minorEastAsia" w:hAnsiTheme="minorHAnsi" w:cstheme="minorBidi"/>
              <w:bCs/>
              <w:noProof/>
              <w:kern w:val="2"/>
              <w:sz w:val="28"/>
              <w:szCs w:val="28"/>
              <w:lang w:eastAsia="it-IT"/>
              <w14:ligatures w14:val="standardContextual"/>
            </w:rPr>
          </w:pPr>
          <w:r w:rsidRPr="003A1672">
            <w:rPr>
              <w:rFonts w:ascii="Arial" w:eastAsia="Arial" w:hAnsi="Arial" w:cs="Arial"/>
              <w:bCs/>
              <w:noProof/>
              <w:w w:val="90"/>
              <w:lang w:eastAsia="it-IT" w:bidi="it-IT"/>
            </w:rPr>
            <w:fldChar w:fldCharType="begin"/>
          </w:r>
          <w:r w:rsidRPr="003A1672">
            <w:rPr>
              <w:rFonts w:ascii="Arial" w:eastAsia="Arial" w:hAnsi="Arial" w:cs="Arial"/>
              <w:bCs/>
              <w:noProof/>
              <w:w w:val="90"/>
              <w:lang w:eastAsia="it-IT" w:bidi="it-IT"/>
            </w:rPr>
            <w:instrText xml:space="preserve"> TOC \o "1-3" \h \z \u </w:instrText>
          </w:r>
          <w:r w:rsidRPr="003A1672">
            <w:rPr>
              <w:rFonts w:ascii="Arial" w:eastAsia="Arial" w:hAnsi="Arial" w:cs="Arial"/>
              <w:bCs/>
              <w:noProof/>
              <w:w w:val="90"/>
              <w:lang w:eastAsia="it-IT" w:bidi="it-IT"/>
            </w:rPr>
            <w:fldChar w:fldCharType="separate"/>
          </w:r>
          <w:hyperlink w:anchor="_Toc171339496" w:history="1">
            <w:r w:rsidRPr="0067498E">
              <w:rPr>
                <w:rFonts w:ascii="Arial" w:eastAsia="Arial" w:hAnsi="Arial" w:cs="Arial"/>
                <w:b/>
                <w:bCs/>
                <w:noProof/>
                <w:w w:val="90"/>
                <w:lang w:eastAsia="it-IT" w:bidi="it-IT"/>
              </w:rPr>
              <w:t>SEZIONE 1</w:t>
            </w:r>
            <w:r w:rsidRPr="0067498E">
              <w:rPr>
                <w:rFonts w:ascii="Arial" w:eastAsia="Arial" w:hAnsi="Arial" w:cs="Arial"/>
                <w:bCs/>
                <w:noProof/>
                <w:w w:val="90"/>
                <w:lang w:eastAsia="it-IT" w:bidi="it-IT"/>
              </w:rPr>
              <w:t>.</w:t>
            </w:r>
            <w:r w:rsidRPr="003A1672">
              <w:rPr>
                <w:rFonts w:asciiTheme="minorHAnsi" w:eastAsiaTheme="minorEastAsia" w:hAnsiTheme="minorHAnsi" w:cstheme="minorBidi"/>
                <w:bCs/>
                <w:noProof/>
                <w:kern w:val="2"/>
                <w:sz w:val="28"/>
                <w:szCs w:val="28"/>
                <w:lang w:eastAsia="it-IT"/>
                <w14:ligatures w14:val="standardContextual"/>
              </w:rPr>
              <w:tab/>
            </w:r>
            <w:r w:rsidRPr="0067498E">
              <w:rPr>
                <w:rFonts w:ascii="Arial" w:eastAsia="Arial" w:hAnsi="Arial" w:cs="Arial"/>
                <w:noProof/>
                <w:w w:val="90"/>
                <w:highlight w:val="lightGray"/>
                <w:lang w:eastAsia="it-IT" w:bidi="it-IT"/>
              </w:rPr>
              <w:t>DATI IDENTIFICATIVI</w:t>
            </w:r>
            <w:r w:rsidRPr="003A1672">
              <w:rPr>
                <w:rFonts w:ascii="Arial" w:eastAsia="Arial" w:hAnsi="Arial" w:cs="Arial"/>
                <w:bCs/>
                <w:noProof/>
                <w:webHidden/>
                <w:w w:val="90"/>
                <w:lang w:eastAsia="it-IT" w:bidi="it-IT"/>
              </w:rPr>
              <w:tab/>
            </w:r>
            <w:r w:rsidRPr="003A1672">
              <w:rPr>
                <w:rFonts w:ascii="Arial" w:eastAsia="Arial" w:hAnsi="Arial" w:cs="Arial"/>
                <w:bCs/>
                <w:noProof/>
                <w:webHidden/>
                <w:w w:val="90"/>
                <w:lang w:eastAsia="it-IT" w:bidi="it-IT"/>
              </w:rPr>
              <w:fldChar w:fldCharType="begin"/>
            </w:r>
            <w:r w:rsidRPr="003A1672">
              <w:rPr>
                <w:rFonts w:ascii="Arial" w:eastAsia="Arial" w:hAnsi="Arial" w:cs="Arial"/>
                <w:bCs/>
                <w:noProof/>
                <w:webHidden/>
                <w:w w:val="90"/>
                <w:lang w:eastAsia="it-IT" w:bidi="it-IT"/>
              </w:rPr>
              <w:instrText xml:space="preserve"> PAGEREF _Toc171339496 \h </w:instrText>
            </w:r>
            <w:r w:rsidRPr="003A1672">
              <w:rPr>
                <w:rFonts w:ascii="Arial" w:eastAsia="Arial" w:hAnsi="Arial" w:cs="Arial"/>
                <w:bCs/>
                <w:noProof/>
                <w:webHidden/>
                <w:w w:val="90"/>
                <w:lang w:eastAsia="it-IT" w:bidi="it-IT"/>
              </w:rPr>
            </w:r>
            <w:r w:rsidRPr="003A1672">
              <w:rPr>
                <w:rFonts w:ascii="Arial" w:eastAsia="Arial" w:hAnsi="Arial" w:cs="Arial"/>
                <w:bCs/>
                <w:noProof/>
                <w:webHidden/>
                <w:w w:val="90"/>
                <w:lang w:eastAsia="it-IT" w:bidi="it-IT"/>
              </w:rPr>
              <w:fldChar w:fldCharType="separate"/>
            </w:r>
            <w:r w:rsidRPr="003A1672">
              <w:rPr>
                <w:rFonts w:ascii="Arial" w:eastAsia="Arial" w:hAnsi="Arial" w:cs="Arial"/>
                <w:bCs/>
                <w:noProof/>
                <w:webHidden/>
                <w:w w:val="90"/>
                <w:lang w:eastAsia="it-IT" w:bidi="it-IT"/>
              </w:rPr>
              <w:t>2</w:t>
            </w:r>
            <w:r w:rsidRPr="003A1672">
              <w:rPr>
                <w:rFonts w:ascii="Arial" w:eastAsia="Arial" w:hAnsi="Arial" w:cs="Arial"/>
                <w:bCs/>
                <w:noProof/>
                <w:webHidden/>
                <w:w w:val="90"/>
                <w:lang w:eastAsia="it-IT" w:bidi="it-IT"/>
              </w:rPr>
              <w:fldChar w:fldCharType="end"/>
            </w:r>
          </w:hyperlink>
        </w:p>
        <w:p w14:paraId="0DF29673" w14:textId="77777777" w:rsidR="003A1672" w:rsidRPr="003A1672" w:rsidRDefault="0053125E" w:rsidP="003A1672">
          <w:pPr>
            <w:tabs>
              <w:tab w:val="left" w:pos="1540"/>
              <w:tab w:val="right" w:leader="dot" w:pos="9020"/>
            </w:tabs>
            <w:spacing w:before="86" w:after="100"/>
            <w:ind w:right="108"/>
            <w:jc w:val="both"/>
            <w:rPr>
              <w:rFonts w:asciiTheme="minorHAnsi" w:eastAsiaTheme="minorEastAsia" w:hAnsiTheme="minorHAnsi" w:cstheme="minorBidi"/>
              <w:bCs/>
              <w:noProof/>
              <w:kern w:val="2"/>
              <w:sz w:val="28"/>
              <w:szCs w:val="28"/>
              <w:lang w:eastAsia="it-IT"/>
              <w14:ligatures w14:val="standardContextual"/>
            </w:rPr>
          </w:pPr>
          <w:hyperlink w:anchor="_Toc171339497" w:history="1">
            <w:r w:rsidR="003A1672" w:rsidRPr="0067498E">
              <w:rPr>
                <w:rFonts w:ascii="Arial" w:eastAsia="Arial" w:hAnsi="Arial" w:cs="Arial"/>
                <w:b/>
                <w:bCs/>
                <w:noProof/>
                <w:w w:val="90"/>
                <w:lang w:eastAsia="it-IT" w:bidi="it-IT"/>
              </w:rPr>
              <w:t>SEZIONE 2</w:t>
            </w:r>
            <w:r w:rsidR="003A1672" w:rsidRPr="0067498E">
              <w:rPr>
                <w:rFonts w:ascii="Arial" w:eastAsia="Arial" w:hAnsi="Arial" w:cs="Arial"/>
                <w:bCs/>
                <w:noProof/>
                <w:w w:val="90"/>
                <w:lang w:eastAsia="it-IT" w:bidi="it-IT"/>
              </w:rPr>
              <w:t>.</w:t>
            </w:r>
            <w:r w:rsidR="003A1672" w:rsidRPr="003A1672">
              <w:rPr>
                <w:rFonts w:asciiTheme="minorHAnsi" w:eastAsiaTheme="minorEastAsia" w:hAnsiTheme="minorHAnsi" w:cstheme="minorBidi"/>
                <w:bCs/>
                <w:noProof/>
                <w:kern w:val="2"/>
                <w:sz w:val="28"/>
                <w:szCs w:val="28"/>
                <w:lang w:eastAsia="it-IT"/>
                <w14:ligatures w14:val="standardContextual"/>
              </w:rPr>
              <w:tab/>
            </w:r>
            <w:r w:rsidR="003A1672" w:rsidRPr="0067498E">
              <w:rPr>
                <w:rFonts w:ascii="Arial" w:eastAsia="Arial" w:hAnsi="Arial" w:cs="Arial"/>
                <w:noProof/>
                <w:w w:val="90"/>
                <w:lang w:eastAsia="it-IT" w:bidi="it-IT"/>
              </w:rPr>
              <w:t>DICHIARAZIONI RELATIVE AI REQUISITI DI ORDINE GENERALE</w:t>
            </w:r>
            <w:r w:rsidR="003A1672" w:rsidRPr="003A1672">
              <w:rPr>
                <w:rFonts w:ascii="Arial" w:eastAsia="Arial" w:hAnsi="Arial" w:cs="Arial"/>
                <w:bCs/>
                <w:noProof/>
                <w:webHidden/>
                <w:w w:val="90"/>
                <w:lang w:eastAsia="it-IT" w:bidi="it-IT"/>
              </w:rPr>
              <w:tab/>
            </w:r>
            <w:r w:rsidR="003A1672" w:rsidRPr="003A1672">
              <w:rPr>
                <w:rFonts w:ascii="Arial" w:eastAsia="Arial" w:hAnsi="Arial" w:cs="Arial"/>
                <w:bCs/>
                <w:noProof/>
                <w:webHidden/>
                <w:w w:val="90"/>
                <w:lang w:eastAsia="it-IT" w:bidi="it-IT"/>
              </w:rPr>
              <w:fldChar w:fldCharType="begin"/>
            </w:r>
            <w:r w:rsidR="003A1672" w:rsidRPr="003A1672">
              <w:rPr>
                <w:rFonts w:ascii="Arial" w:eastAsia="Arial" w:hAnsi="Arial" w:cs="Arial"/>
                <w:bCs/>
                <w:noProof/>
                <w:webHidden/>
                <w:w w:val="90"/>
                <w:lang w:eastAsia="it-IT" w:bidi="it-IT"/>
              </w:rPr>
              <w:instrText xml:space="preserve"> PAGEREF _Toc171339497 \h </w:instrText>
            </w:r>
            <w:r w:rsidR="003A1672" w:rsidRPr="003A1672">
              <w:rPr>
                <w:rFonts w:ascii="Arial" w:eastAsia="Arial" w:hAnsi="Arial" w:cs="Arial"/>
                <w:bCs/>
                <w:noProof/>
                <w:webHidden/>
                <w:w w:val="90"/>
                <w:lang w:eastAsia="it-IT" w:bidi="it-IT"/>
              </w:rPr>
            </w:r>
            <w:r w:rsidR="003A1672" w:rsidRPr="003A1672">
              <w:rPr>
                <w:rFonts w:ascii="Arial" w:eastAsia="Arial" w:hAnsi="Arial" w:cs="Arial"/>
                <w:bCs/>
                <w:noProof/>
                <w:webHidden/>
                <w:w w:val="90"/>
                <w:lang w:eastAsia="it-IT" w:bidi="it-IT"/>
              </w:rPr>
              <w:fldChar w:fldCharType="separate"/>
            </w:r>
            <w:r w:rsidR="003A1672" w:rsidRPr="003A1672">
              <w:rPr>
                <w:rFonts w:ascii="Arial" w:eastAsia="Arial" w:hAnsi="Arial" w:cs="Arial"/>
                <w:bCs/>
                <w:noProof/>
                <w:webHidden/>
                <w:w w:val="90"/>
                <w:lang w:eastAsia="it-IT" w:bidi="it-IT"/>
              </w:rPr>
              <w:t>2</w:t>
            </w:r>
            <w:r w:rsidR="003A1672" w:rsidRPr="003A1672">
              <w:rPr>
                <w:rFonts w:ascii="Arial" w:eastAsia="Arial" w:hAnsi="Arial" w:cs="Arial"/>
                <w:bCs/>
                <w:noProof/>
                <w:webHidden/>
                <w:w w:val="90"/>
                <w:lang w:eastAsia="it-IT" w:bidi="it-IT"/>
              </w:rPr>
              <w:fldChar w:fldCharType="end"/>
            </w:r>
          </w:hyperlink>
        </w:p>
        <w:p w14:paraId="5F244B93" w14:textId="76966DD4" w:rsidR="003A1672" w:rsidRPr="003A1672" w:rsidRDefault="0053125E" w:rsidP="003A1672">
          <w:pPr>
            <w:tabs>
              <w:tab w:val="left" w:pos="1540"/>
              <w:tab w:val="right" w:leader="dot" w:pos="9020"/>
            </w:tabs>
            <w:spacing w:before="86" w:after="100"/>
            <w:ind w:left="1560" w:right="108" w:hanging="1560"/>
            <w:jc w:val="both"/>
            <w:rPr>
              <w:rFonts w:asciiTheme="minorHAnsi" w:eastAsiaTheme="minorEastAsia" w:hAnsiTheme="minorHAnsi" w:cstheme="minorBidi"/>
              <w:bCs/>
              <w:noProof/>
              <w:kern w:val="2"/>
              <w:sz w:val="28"/>
              <w:szCs w:val="28"/>
              <w:lang w:eastAsia="it-IT"/>
              <w14:ligatures w14:val="standardContextual"/>
            </w:rPr>
          </w:pPr>
          <w:hyperlink w:anchor="_Toc171339498" w:history="1">
            <w:r w:rsidR="003A1672" w:rsidRPr="0067498E">
              <w:rPr>
                <w:rFonts w:ascii="Arial" w:eastAsia="Arial" w:hAnsi="Arial" w:cs="Arial"/>
                <w:b/>
                <w:bCs/>
                <w:noProof/>
                <w:w w:val="90"/>
                <w:lang w:eastAsia="it-IT" w:bidi="it-IT"/>
              </w:rPr>
              <w:t>SEZIONE 3</w:t>
            </w:r>
            <w:r w:rsidR="003A1672" w:rsidRPr="0067498E">
              <w:rPr>
                <w:rFonts w:ascii="Arial" w:eastAsia="Arial" w:hAnsi="Arial" w:cs="Arial"/>
                <w:bCs/>
                <w:noProof/>
                <w:w w:val="90"/>
                <w:lang w:eastAsia="it-IT" w:bidi="it-IT"/>
              </w:rPr>
              <w:t>.</w:t>
            </w:r>
            <w:r w:rsidR="003A1672" w:rsidRPr="003A1672">
              <w:rPr>
                <w:rFonts w:asciiTheme="minorHAnsi" w:eastAsiaTheme="minorEastAsia" w:hAnsiTheme="minorHAnsi" w:cstheme="minorBidi"/>
                <w:bCs/>
                <w:noProof/>
                <w:kern w:val="2"/>
                <w:sz w:val="28"/>
                <w:szCs w:val="28"/>
                <w:lang w:eastAsia="it-IT"/>
                <w14:ligatures w14:val="standardContextual"/>
              </w:rPr>
              <w:tab/>
            </w:r>
            <w:r w:rsidR="003A1672" w:rsidRPr="0067498E">
              <w:rPr>
                <w:rFonts w:ascii="Arial" w:eastAsia="Arial" w:hAnsi="Arial" w:cs="Arial"/>
                <w:noProof/>
                <w:w w:val="90"/>
                <w:highlight w:val="lightGray"/>
                <w:lang w:eastAsia="it-IT" w:bidi="it-IT"/>
              </w:rPr>
              <w:t xml:space="preserve">DICHIARAZIONE </w:t>
            </w:r>
            <w:r w:rsidR="003A1672" w:rsidRPr="0067498E">
              <w:rPr>
                <w:rFonts w:ascii="Arial" w:eastAsia="Arial" w:hAnsi="Arial" w:cs="Arial"/>
                <w:noProof/>
                <w:w w:val="90"/>
                <w:lang w:eastAsia="it-IT" w:bidi="it-IT"/>
              </w:rPr>
              <w:t>DI ASSENZA DI CONFLITTI DI INTERESSI DEL TITOLARE EFFETTIVO/RAPPRESENTANTE LEGALE</w:t>
            </w:r>
            <w:r w:rsidR="003A1672" w:rsidRPr="003A1672">
              <w:rPr>
                <w:rFonts w:ascii="Arial" w:eastAsia="Arial" w:hAnsi="Arial" w:cs="Arial"/>
                <w:bCs/>
                <w:noProof/>
                <w:webHidden/>
                <w:w w:val="90"/>
                <w:lang w:eastAsia="it-IT" w:bidi="it-IT"/>
              </w:rPr>
              <w:tab/>
            </w:r>
            <w:r w:rsidR="003A1672" w:rsidRPr="003A1672">
              <w:rPr>
                <w:rFonts w:ascii="Arial" w:eastAsia="Arial" w:hAnsi="Arial" w:cs="Arial"/>
                <w:bCs/>
                <w:noProof/>
                <w:webHidden/>
                <w:w w:val="90"/>
                <w:lang w:eastAsia="it-IT" w:bidi="it-IT"/>
              </w:rPr>
              <w:fldChar w:fldCharType="begin"/>
            </w:r>
            <w:r w:rsidR="003A1672" w:rsidRPr="003A1672">
              <w:rPr>
                <w:rFonts w:ascii="Arial" w:eastAsia="Arial" w:hAnsi="Arial" w:cs="Arial"/>
                <w:bCs/>
                <w:noProof/>
                <w:webHidden/>
                <w:w w:val="90"/>
                <w:lang w:eastAsia="it-IT" w:bidi="it-IT"/>
              </w:rPr>
              <w:instrText xml:space="preserve"> PAGEREF _Toc171339498 \h </w:instrText>
            </w:r>
            <w:r w:rsidR="003A1672" w:rsidRPr="003A1672">
              <w:rPr>
                <w:rFonts w:ascii="Arial" w:eastAsia="Arial" w:hAnsi="Arial" w:cs="Arial"/>
                <w:bCs/>
                <w:noProof/>
                <w:webHidden/>
                <w:w w:val="90"/>
                <w:lang w:eastAsia="it-IT" w:bidi="it-IT"/>
              </w:rPr>
            </w:r>
            <w:r w:rsidR="003A1672" w:rsidRPr="003A1672">
              <w:rPr>
                <w:rFonts w:ascii="Arial" w:eastAsia="Arial" w:hAnsi="Arial" w:cs="Arial"/>
                <w:bCs/>
                <w:noProof/>
                <w:webHidden/>
                <w:w w:val="90"/>
                <w:lang w:eastAsia="it-IT" w:bidi="it-IT"/>
              </w:rPr>
              <w:fldChar w:fldCharType="separate"/>
            </w:r>
            <w:r w:rsidR="003A1672" w:rsidRPr="003A1672">
              <w:rPr>
                <w:rFonts w:ascii="Arial" w:eastAsia="Arial" w:hAnsi="Arial" w:cs="Arial"/>
                <w:bCs/>
                <w:noProof/>
                <w:webHidden/>
                <w:w w:val="90"/>
                <w:lang w:eastAsia="it-IT" w:bidi="it-IT"/>
              </w:rPr>
              <w:t>3</w:t>
            </w:r>
            <w:r w:rsidR="003A1672" w:rsidRPr="003A1672">
              <w:rPr>
                <w:rFonts w:ascii="Arial" w:eastAsia="Arial" w:hAnsi="Arial" w:cs="Arial"/>
                <w:bCs/>
                <w:noProof/>
                <w:webHidden/>
                <w:w w:val="90"/>
                <w:lang w:eastAsia="it-IT" w:bidi="it-IT"/>
              </w:rPr>
              <w:fldChar w:fldCharType="end"/>
            </w:r>
          </w:hyperlink>
        </w:p>
        <w:p w14:paraId="0E7425A4" w14:textId="69B5100D" w:rsidR="003A1672" w:rsidRPr="003A1672" w:rsidRDefault="0053125E" w:rsidP="003A1672">
          <w:pPr>
            <w:tabs>
              <w:tab w:val="left" w:pos="1540"/>
              <w:tab w:val="right" w:leader="dot" w:pos="9020"/>
            </w:tabs>
            <w:spacing w:before="86" w:after="100"/>
            <w:ind w:right="108"/>
            <w:jc w:val="both"/>
            <w:rPr>
              <w:rFonts w:asciiTheme="minorHAnsi" w:eastAsiaTheme="minorEastAsia" w:hAnsiTheme="minorHAnsi" w:cstheme="minorBidi"/>
              <w:bCs/>
              <w:noProof/>
              <w:kern w:val="2"/>
              <w:sz w:val="28"/>
              <w:szCs w:val="28"/>
              <w:lang w:eastAsia="it-IT"/>
              <w14:ligatures w14:val="standardContextual"/>
            </w:rPr>
          </w:pPr>
          <w:hyperlink w:anchor="_Toc171339500" w:history="1">
            <w:r w:rsidR="003A1672" w:rsidRPr="0067498E">
              <w:rPr>
                <w:rFonts w:ascii="Arial" w:eastAsia="Arial" w:hAnsi="Arial" w:cs="Arial"/>
                <w:b/>
                <w:bCs/>
                <w:noProof/>
                <w:w w:val="90"/>
                <w:lang w:eastAsia="it-IT" w:bidi="it-IT"/>
              </w:rPr>
              <w:t>SEZIONE 4</w:t>
            </w:r>
            <w:r w:rsidR="003A1672" w:rsidRPr="0067498E">
              <w:rPr>
                <w:rFonts w:ascii="Arial" w:eastAsia="Arial" w:hAnsi="Arial" w:cs="Arial"/>
                <w:bCs/>
                <w:noProof/>
                <w:w w:val="90"/>
                <w:lang w:eastAsia="it-IT" w:bidi="it-IT"/>
              </w:rPr>
              <w:t>.</w:t>
            </w:r>
            <w:r w:rsidR="003A1672" w:rsidRPr="003A1672">
              <w:rPr>
                <w:rFonts w:asciiTheme="minorHAnsi" w:eastAsiaTheme="minorEastAsia" w:hAnsiTheme="minorHAnsi" w:cstheme="minorBidi"/>
                <w:bCs/>
                <w:noProof/>
                <w:kern w:val="2"/>
                <w:sz w:val="28"/>
                <w:szCs w:val="28"/>
                <w:lang w:eastAsia="it-IT"/>
                <w14:ligatures w14:val="standardContextual"/>
              </w:rPr>
              <w:tab/>
            </w:r>
            <w:r w:rsidR="003A1672" w:rsidRPr="0067498E">
              <w:rPr>
                <w:rFonts w:ascii="Arial" w:eastAsia="Arial" w:hAnsi="Arial" w:cs="Arial"/>
                <w:noProof/>
                <w:w w:val="90"/>
                <w:lang w:eastAsia="it-IT" w:bidi="it-IT"/>
              </w:rPr>
              <w:t>DICHIARAZIONI RELATIVE ALLA TRACCIABILITÀ DEI FLUSSI</w:t>
            </w:r>
            <w:r w:rsidR="003A1672" w:rsidRPr="003A1672">
              <w:rPr>
                <w:rFonts w:ascii="Arial" w:eastAsia="Arial" w:hAnsi="Arial" w:cs="Arial"/>
                <w:bCs/>
                <w:noProof/>
                <w:webHidden/>
                <w:w w:val="90"/>
                <w:lang w:eastAsia="it-IT" w:bidi="it-IT"/>
              </w:rPr>
              <w:tab/>
            </w:r>
            <w:r w:rsidR="003A1672" w:rsidRPr="003A1672">
              <w:rPr>
                <w:rFonts w:ascii="Arial" w:eastAsia="Arial" w:hAnsi="Arial" w:cs="Arial"/>
                <w:bCs/>
                <w:noProof/>
                <w:webHidden/>
                <w:w w:val="90"/>
                <w:lang w:eastAsia="it-IT" w:bidi="it-IT"/>
              </w:rPr>
              <w:fldChar w:fldCharType="begin"/>
            </w:r>
            <w:r w:rsidR="003A1672" w:rsidRPr="003A1672">
              <w:rPr>
                <w:rFonts w:ascii="Arial" w:eastAsia="Arial" w:hAnsi="Arial" w:cs="Arial"/>
                <w:bCs/>
                <w:noProof/>
                <w:webHidden/>
                <w:w w:val="90"/>
                <w:lang w:eastAsia="it-IT" w:bidi="it-IT"/>
              </w:rPr>
              <w:instrText xml:space="preserve"> PAGEREF _Toc171339500 \h </w:instrText>
            </w:r>
            <w:r w:rsidR="003A1672" w:rsidRPr="003A1672">
              <w:rPr>
                <w:rFonts w:ascii="Arial" w:eastAsia="Arial" w:hAnsi="Arial" w:cs="Arial"/>
                <w:bCs/>
                <w:noProof/>
                <w:webHidden/>
                <w:w w:val="90"/>
                <w:lang w:eastAsia="it-IT" w:bidi="it-IT"/>
              </w:rPr>
            </w:r>
            <w:r w:rsidR="003A1672" w:rsidRPr="003A1672">
              <w:rPr>
                <w:rFonts w:ascii="Arial" w:eastAsia="Arial" w:hAnsi="Arial" w:cs="Arial"/>
                <w:bCs/>
                <w:noProof/>
                <w:webHidden/>
                <w:w w:val="90"/>
                <w:lang w:eastAsia="it-IT" w:bidi="it-IT"/>
              </w:rPr>
              <w:fldChar w:fldCharType="separate"/>
            </w:r>
            <w:r w:rsidR="003A1672" w:rsidRPr="003A1672">
              <w:rPr>
                <w:rFonts w:ascii="Arial" w:eastAsia="Arial" w:hAnsi="Arial" w:cs="Arial"/>
                <w:bCs/>
                <w:noProof/>
                <w:webHidden/>
                <w:w w:val="90"/>
                <w:lang w:eastAsia="it-IT" w:bidi="it-IT"/>
              </w:rPr>
              <w:t>8</w:t>
            </w:r>
            <w:r w:rsidR="003A1672" w:rsidRPr="003A1672">
              <w:rPr>
                <w:rFonts w:ascii="Arial" w:eastAsia="Arial" w:hAnsi="Arial" w:cs="Arial"/>
                <w:bCs/>
                <w:noProof/>
                <w:webHidden/>
                <w:w w:val="90"/>
                <w:lang w:eastAsia="it-IT" w:bidi="it-IT"/>
              </w:rPr>
              <w:fldChar w:fldCharType="end"/>
            </w:r>
          </w:hyperlink>
        </w:p>
        <w:p w14:paraId="18D4B2E3" w14:textId="421C7FEF" w:rsidR="003A1672" w:rsidRPr="003A1672" w:rsidRDefault="0053125E" w:rsidP="003A1672">
          <w:pPr>
            <w:tabs>
              <w:tab w:val="left" w:pos="1540"/>
              <w:tab w:val="right" w:leader="dot" w:pos="9020"/>
            </w:tabs>
            <w:spacing w:before="86" w:after="100"/>
            <w:ind w:right="108"/>
            <w:jc w:val="both"/>
            <w:rPr>
              <w:rFonts w:asciiTheme="minorHAnsi" w:eastAsiaTheme="minorEastAsia" w:hAnsiTheme="minorHAnsi" w:cstheme="minorBidi"/>
              <w:bCs/>
              <w:noProof/>
              <w:kern w:val="2"/>
              <w:lang w:eastAsia="it-IT"/>
              <w14:ligatures w14:val="standardContextual"/>
            </w:rPr>
          </w:pPr>
          <w:hyperlink w:anchor="_Toc171339501" w:history="1">
            <w:r w:rsidR="003A1672" w:rsidRPr="0067498E">
              <w:rPr>
                <w:rFonts w:ascii="Arial" w:eastAsia="Arial" w:hAnsi="Arial" w:cs="Arial"/>
                <w:b/>
                <w:bCs/>
                <w:noProof/>
                <w:w w:val="90"/>
                <w:lang w:eastAsia="it-IT" w:bidi="it-IT"/>
              </w:rPr>
              <w:t>SEZIONE 5</w:t>
            </w:r>
            <w:r w:rsidR="003A1672" w:rsidRPr="0067498E">
              <w:rPr>
                <w:rFonts w:ascii="Arial" w:eastAsia="Arial" w:hAnsi="Arial" w:cs="Arial"/>
                <w:bCs/>
                <w:noProof/>
                <w:w w:val="90"/>
                <w:lang w:eastAsia="it-IT" w:bidi="it-IT"/>
              </w:rPr>
              <w:t>.</w:t>
            </w:r>
            <w:r w:rsidR="003A1672" w:rsidRPr="003A1672">
              <w:rPr>
                <w:rFonts w:asciiTheme="minorHAnsi" w:eastAsiaTheme="minorEastAsia" w:hAnsiTheme="minorHAnsi" w:cstheme="minorBidi"/>
                <w:bCs/>
                <w:noProof/>
                <w:kern w:val="2"/>
                <w:sz w:val="28"/>
                <w:szCs w:val="28"/>
                <w:lang w:eastAsia="it-IT"/>
                <w14:ligatures w14:val="standardContextual"/>
              </w:rPr>
              <w:tab/>
            </w:r>
            <w:r w:rsidR="003A1672" w:rsidRPr="0067498E">
              <w:rPr>
                <w:rFonts w:ascii="Arial" w:eastAsia="Arial" w:hAnsi="Arial" w:cs="Arial"/>
                <w:noProof/>
                <w:w w:val="90"/>
                <w:lang w:eastAsia="it-IT" w:bidi="it-IT"/>
              </w:rPr>
              <w:t>ALTRE DICHIARAZIONI</w:t>
            </w:r>
            <w:r w:rsidR="003A1672" w:rsidRPr="003A1672">
              <w:rPr>
                <w:rFonts w:ascii="Arial" w:eastAsia="Arial" w:hAnsi="Arial" w:cs="Arial"/>
                <w:bCs/>
                <w:noProof/>
                <w:webHidden/>
                <w:w w:val="90"/>
                <w:lang w:eastAsia="it-IT" w:bidi="it-IT"/>
              </w:rPr>
              <w:tab/>
            </w:r>
            <w:r w:rsidR="003A1672" w:rsidRPr="003A1672">
              <w:rPr>
                <w:rFonts w:ascii="Arial" w:eastAsia="Arial" w:hAnsi="Arial" w:cs="Arial"/>
                <w:bCs/>
                <w:noProof/>
                <w:webHidden/>
                <w:w w:val="90"/>
                <w:lang w:eastAsia="it-IT" w:bidi="it-IT"/>
              </w:rPr>
              <w:fldChar w:fldCharType="begin"/>
            </w:r>
            <w:r w:rsidR="003A1672" w:rsidRPr="003A1672">
              <w:rPr>
                <w:rFonts w:ascii="Arial" w:eastAsia="Arial" w:hAnsi="Arial" w:cs="Arial"/>
                <w:bCs/>
                <w:noProof/>
                <w:webHidden/>
                <w:w w:val="90"/>
                <w:lang w:eastAsia="it-IT" w:bidi="it-IT"/>
              </w:rPr>
              <w:instrText xml:space="preserve"> PAGEREF _Toc171339501 \h </w:instrText>
            </w:r>
            <w:r w:rsidR="003A1672" w:rsidRPr="003A1672">
              <w:rPr>
                <w:rFonts w:ascii="Arial" w:eastAsia="Arial" w:hAnsi="Arial" w:cs="Arial"/>
                <w:bCs/>
                <w:noProof/>
                <w:webHidden/>
                <w:w w:val="90"/>
                <w:lang w:eastAsia="it-IT" w:bidi="it-IT"/>
              </w:rPr>
            </w:r>
            <w:r w:rsidR="003A1672" w:rsidRPr="003A1672">
              <w:rPr>
                <w:rFonts w:ascii="Arial" w:eastAsia="Arial" w:hAnsi="Arial" w:cs="Arial"/>
                <w:bCs/>
                <w:noProof/>
                <w:webHidden/>
                <w:w w:val="90"/>
                <w:lang w:eastAsia="it-IT" w:bidi="it-IT"/>
              </w:rPr>
              <w:fldChar w:fldCharType="separate"/>
            </w:r>
            <w:r w:rsidR="003A1672" w:rsidRPr="003A1672">
              <w:rPr>
                <w:rFonts w:ascii="Arial" w:eastAsia="Arial" w:hAnsi="Arial" w:cs="Arial"/>
                <w:bCs/>
                <w:noProof/>
                <w:webHidden/>
                <w:w w:val="90"/>
                <w:lang w:eastAsia="it-IT" w:bidi="it-IT"/>
              </w:rPr>
              <w:t>9</w:t>
            </w:r>
            <w:r w:rsidR="003A1672" w:rsidRPr="003A1672">
              <w:rPr>
                <w:rFonts w:ascii="Arial" w:eastAsia="Arial" w:hAnsi="Arial" w:cs="Arial"/>
                <w:bCs/>
                <w:noProof/>
                <w:webHidden/>
                <w:w w:val="90"/>
                <w:lang w:eastAsia="it-IT" w:bidi="it-IT"/>
              </w:rPr>
              <w:fldChar w:fldCharType="end"/>
            </w:r>
          </w:hyperlink>
        </w:p>
        <w:p w14:paraId="32DF6BAF" w14:textId="7E46C922" w:rsidR="003A1672" w:rsidRPr="003A1672" w:rsidRDefault="003A1672" w:rsidP="003A1672">
          <w:pPr>
            <w:tabs>
              <w:tab w:val="left" w:pos="1540"/>
              <w:tab w:val="right" w:leader="dot" w:pos="9020"/>
            </w:tabs>
            <w:spacing w:before="86" w:after="100"/>
            <w:ind w:right="108"/>
            <w:jc w:val="both"/>
            <w:rPr>
              <w:rFonts w:ascii="Arial" w:eastAsia="Arial" w:hAnsi="Arial" w:cs="Arial"/>
              <w:b/>
              <w:bCs/>
              <w:noProof/>
              <w:color w:val="231F20"/>
              <w:w w:val="90"/>
              <w:lang w:eastAsia="it-IT" w:bidi="it-IT"/>
            </w:rPr>
          </w:pPr>
          <w:r w:rsidRPr="003A1672">
            <w:rPr>
              <w:rFonts w:ascii="Arial" w:eastAsia="Arial" w:hAnsi="Arial" w:cs="Arial"/>
              <w:bCs/>
              <w:noProof/>
              <w:w w:val="90"/>
              <w:lang w:eastAsia="it-IT" w:bidi="it-IT"/>
            </w:rPr>
            <w:fldChar w:fldCharType="end"/>
          </w:r>
        </w:p>
      </w:sdtContent>
    </w:sdt>
    <w:p w14:paraId="4032DB69" w14:textId="3A574AC3" w:rsidR="003A1672" w:rsidRPr="003A1672" w:rsidRDefault="003A1672" w:rsidP="003A1672">
      <w:pPr>
        <w:pStyle w:val="Titolo1"/>
      </w:pPr>
      <w:bookmarkStart w:id="8" w:name="_Toc171339496"/>
      <w:r w:rsidRPr="003A1672">
        <w:rPr>
          <w:highlight w:val="lightGray"/>
        </w:rPr>
        <w:t>DATI IDENTIFICATIVI</w:t>
      </w:r>
      <w:bookmarkEnd w:id="8"/>
    </w:p>
    <w:p w14:paraId="7A1825E1" w14:textId="77777777" w:rsidR="003A1672" w:rsidRPr="003A1672" w:rsidRDefault="003A1672" w:rsidP="003A1672">
      <w:pPr>
        <w:numPr>
          <w:ilvl w:val="0"/>
          <w:numId w:val="8"/>
        </w:numPr>
        <w:spacing w:before="86" w:line="343" w:lineRule="auto"/>
        <w:ind w:right="108"/>
        <w:jc w:val="both"/>
        <w:rPr>
          <w:rFonts w:ascii="Arial" w:eastAsia="Arial" w:hAnsi="Arial" w:cs="Arial"/>
          <w:b/>
          <w:bCs/>
          <w:color w:val="231F20"/>
          <w:w w:val="90"/>
          <w:lang w:eastAsia="it-IT" w:bidi="it-IT"/>
        </w:rPr>
      </w:pPr>
      <w:r w:rsidRPr="003A1672">
        <w:rPr>
          <w:rFonts w:ascii="Arial" w:eastAsia="Arial" w:hAnsi="Arial" w:cs="Arial"/>
          <w:color w:val="231F20"/>
          <w:w w:val="90"/>
          <w:lang w:eastAsia="it-IT" w:bidi="it-IT"/>
        </w:rPr>
        <w:lastRenderedPageBreak/>
        <w:t xml:space="preserve">che l’Impresa è iscritta al n. _________ del ___________________________ </w:t>
      </w:r>
      <w:r w:rsidRPr="003A1672">
        <w:rPr>
          <w:rFonts w:ascii="Arial" w:eastAsia="Arial" w:hAnsi="Arial" w:cs="Arial"/>
          <w:color w:val="231F20"/>
          <w:w w:val="90"/>
          <w:highlight w:val="lightGray"/>
          <w:lang w:eastAsia="it-IT" w:bidi="it-IT"/>
        </w:rPr>
        <w:t>[indicare il Registro, Albo o Lista ufficiale dello Stato di appartenenza]</w:t>
      </w:r>
      <w:r w:rsidRPr="003A1672">
        <w:rPr>
          <w:rFonts w:ascii="Arial" w:eastAsia="Arial" w:hAnsi="Arial" w:cs="Arial"/>
          <w:color w:val="231F20"/>
          <w:w w:val="90"/>
          <w:lang w:eastAsia="it-IT" w:bidi="it-IT"/>
        </w:rPr>
        <w:t xml:space="preserve"> con i seguenti dati:</w:t>
      </w:r>
    </w:p>
    <w:p w14:paraId="0B7227AC" w14:textId="77777777" w:rsidR="003A1672" w:rsidRPr="003A1672" w:rsidRDefault="003A1672" w:rsidP="003A1672">
      <w:pPr>
        <w:tabs>
          <w:tab w:val="left" w:pos="709"/>
        </w:tabs>
        <w:spacing w:before="86" w:line="343" w:lineRule="auto"/>
        <w:ind w:left="709"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Data di iscrizione: ______________________________;</w:t>
      </w:r>
    </w:p>
    <w:p w14:paraId="35689992" w14:textId="77777777" w:rsidR="003A1672" w:rsidRPr="003A1672" w:rsidRDefault="003A1672" w:rsidP="003A1672">
      <w:pPr>
        <w:tabs>
          <w:tab w:val="left" w:pos="709"/>
        </w:tabs>
        <w:spacing w:before="86" w:line="343" w:lineRule="auto"/>
        <w:ind w:left="709"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Natura giuridica: _______________________________;</w:t>
      </w:r>
    </w:p>
    <w:p w14:paraId="08D856B3" w14:textId="77777777" w:rsidR="003A1672" w:rsidRPr="003A1672" w:rsidRDefault="003A1672" w:rsidP="003A1672">
      <w:pPr>
        <w:tabs>
          <w:tab w:val="left" w:pos="709"/>
        </w:tabs>
        <w:spacing w:before="86" w:line="343" w:lineRule="auto"/>
        <w:ind w:left="709"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 xml:space="preserve">Codice ATECO </w:t>
      </w:r>
      <w:r w:rsidRPr="003A1672">
        <w:rPr>
          <w:rFonts w:ascii="Arial" w:eastAsia="Arial" w:hAnsi="Arial" w:cs="Arial"/>
          <w:color w:val="231F20"/>
          <w:w w:val="90"/>
          <w:highlight w:val="lightGray"/>
          <w:lang w:eastAsia="it-IT" w:bidi="it-IT"/>
        </w:rPr>
        <w:t>[o altro codice di classificazione equivalente]</w:t>
      </w:r>
      <w:r w:rsidRPr="003A1672">
        <w:rPr>
          <w:rFonts w:ascii="Arial" w:eastAsia="Arial" w:hAnsi="Arial" w:cs="Arial"/>
          <w:color w:val="231F20"/>
          <w:w w:val="90"/>
          <w:lang w:eastAsia="it-IT" w:bidi="it-IT"/>
        </w:rPr>
        <w:t>: _______________________________;</w:t>
      </w:r>
    </w:p>
    <w:p w14:paraId="6E82D0A4" w14:textId="77777777" w:rsidR="003A1672" w:rsidRPr="003A1672" w:rsidRDefault="003A1672" w:rsidP="003A1672">
      <w:pPr>
        <w:tabs>
          <w:tab w:val="left" w:pos="709"/>
        </w:tabs>
        <w:spacing w:before="86" w:line="343" w:lineRule="auto"/>
        <w:ind w:left="709"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Sede legale: _______________________________;</w:t>
      </w:r>
    </w:p>
    <w:p w14:paraId="2B8B0596" w14:textId="77777777" w:rsidR="003A1672" w:rsidRPr="003A1672" w:rsidRDefault="003A1672" w:rsidP="003A1672">
      <w:pPr>
        <w:tabs>
          <w:tab w:val="left" w:pos="709"/>
        </w:tabs>
        <w:spacing w:before="86" w:line="343" w:lineRule="auto"/>
        <w:ind w:left="709"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Sede operativa: _______________________________;</w:t>
      </w:r>
    </w:p>
    <w:p w14:paraId="0F621573" w14:textId="77777777" w:rsidR="003A1672" w:rsidRPr="003A1672" w:rsidRDefault="003A1672" w:rsidP="003A1672">
      <w:pPr>
        <w:tabs>
          <w:tab w:val="left" w:pos="709"/>
        </w:tabs>
        <w:spacing w:before="86" w:line="343" w:lineRule="auto"/>
        <w:ind w:left="709"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Data inizio attività e durata: ______________________________;</w:t>
      </w:r>
    </w:p>
    <w:p w14:paraId="40DD9AF8" w14:textId="77777777" w:rsidR="003A1672" w:rsidRPr="003A1672" w:rsidRDefault="003A1672" w:rsidP="003A1672">
      <w:pPr>
        <w:tabs>
          <w:tab w:val="left" w:pos="709"/>
        </w:tabs>
        <w:spacing w:before="86" w:line="343" w:lineRule="auto"/>
        <w:ind w:left="709"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Oggetto sociale: _______________________________;</w:t>
      </w:r>
    </w:p>
    <w:p w14:paraId="108EECCB" w14:textId="77777777" w:rsidR="003A1672" w:rsidRPr="003A1672" w:rsidRDefault="003A1672" w:rsidP="003A1672">
      <w:pPr>
        <w:tabs>
          <w:tab w:val="left" w:pos="709"/>
        </w:tabs>
        <w:spacing w:before="86" w:line="343" w:lineRule="auto"/>
        <w:ind w:left="709"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Partita IVA: _______________________________;</w:t>
      </w:r>
    </w:p>
    <w:p w14:paraId="561EF346" w14:textId="77777777" w:rsidR="003A1672" w:rsidRPr="003A1672" w:rsidRDefault="003A1672" w:rsidP="003A1672">
      <w:pPr>
        <w:numPr>
          <w:ilvl w:val="0"/>
          <w:numId w:val="8"/>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che i membri del Consiglio di amministrazione cui sia stata conferita la legale rappresentanza, ivi compresi institori e procuratori generali, i membri degli organi con poteri di direzione o di vigilanza, i soggetti muniti di poteri di rappresentanza, di direzione o di controllo sono i seguenti:</w:t>
      </w:r>
    </w:p>
    <w:p w14:paraId="7C67A1DD" w14:textId="77777777" w:rsidR="003A1672" w:rsidRPr="003A1672" w:rsidRDefault="003A1672" w:rsidP="003A1672">
      <w:pPr>
        <w:tabs>
          <w:tab w:val="left" w:pos="540"/>
        </w:tabs>
        <w:overflowPunct w:val="0"/>
        <w:adjustRightInd w:val="0"/>
        <w:jc w:val="both"/>
        <w:rPr>
          <w:rFonts w:ascii="Arial" w:eastAsia="Times New Roman" w:hAnsi="Arial" w:cs="Arial"/>
          <w:lang w:eastAsia="it-IT"/>
        </w:rPr>
      </w:pPr>
    </w:p>
    <w:tbl>
      <w:tblPr>
        <w:tblStyle w:val="Grigliatabella"/>
        <w:tblW w:w="8983" w:type="dxa"/>
        <w:tblInd w:w="-5" w:type="dxa"/>
        <w:tblLook w:val="04A0" w:firstRow="1" w:lastRow="0" w:firstColumn="1" w:lastColumn="0" w:noHBand="0" w:noVBand="1"/>
      </w:tblPr>
      <w:tblGrid>
        <w:gridCol w:w="1345"/>
        <w:gridCol w:w="1237"/>
        <w:gridCol w:w="1594"/>
        <w:gridCol w:w="1489"/>
        <w:gridCol w:w="1480"/>
        <w:gridCol w:w="1838"/>
      </w:tblGrid>
      <w:tr w:rsidR="003A1672" w:rsidRPr="003A1672" w14:paraId="5B846630" w14:textId="77777777" w:rsidTr="0056697A">
        <w:trPr>
          <w:trHeight w:val="539"/>
        </w:trPr>
        <w:tc>
          <w:tcPr>
            <w:tcW w:w="1347" w:type="dxa"/>
            <w:tcBorders>
              <w:top w:val="single" w:sz="4" w:space="0" w:color="auto"/>
              <w:left w:val="single" w:sz="4" w:space="0" w:color="auto"/>
              <w:bottom w:val="single" w:sz="4" w:space="0" w:color="auto"/>
              <w:right w:val="single" w:sz="4" w:space="0" w:color="auto"/>
            </w:tcBorders>
            <w:hideMark/>
          </w:tcPr>
          <w:p w14:paraId="2EB98888" w14:textId="77777777" w:rsidR="003A1672" w:rsidRPr="003A1672" w:rsidRDefault="003A1672" w:rsidP="003A1672">
            <w:pPr>
              <w:ind w:right="108"/>
              <w:jc w:val="center"/>
              <w:rPr>
                <w:rFonts w:ascii="Arial" w:eastAsia="Arial" w:hAnsi="Arial" w:cs="Arial"/>
                <w:b/>
                <w:bCs/>
                <w:color w:val="231F20"/>
                <w:w w:val="90"/>
                <w:lang w:eastAsia="it-IT" w:bidi="it-IT"/>
              </w:rPr>
            </w:pPr>
            <w:r w:rsidRPr="003A1672">
              <w:rPr>
                <w:rFonts w:ascii="Arial" w:eastAsia="Arial" w:hAnsi="Arial" w:cs="Arial"/>
                <w:b/>
                <w:bCs/>
                <w:color w:val="231F20"/>
                <w:w w:val="90"/>
                <w:lang w:eastAsia="it-IT" w:bidi="it-IT"/>
              </w:rPr>
              <w:t>Nome</w:t>
            </w:r>
          </w:p>
        </w:tc>
        <w:tc>
          <w:tcPr>
            <w:tcW w:w="1227" w:type="dxa"/>
            <w:tcBorders>
              <w:top w:val="single" w:sz="4" w:space="0" w:color="auto"/>
              <w:left w:val="single" w:sz="4" w:space="0" w:color="auto"/>
              <w:bottom w:val="single" w:sz="4" w:space="0" w:color="auto"/>
              <w:right w:val="single" w:sz="4" w:space="0" w:color="auto"/>
            </w:tcBorders>
            <w:hideMark/>
          </w:tcPr>
          <w:p w14:paraId="1EB79CF4" w14:textId="77777777" w:rsidR="003A1672" w:rsidRPr="003A1672" w:rsidRDefault="003A1672" w:rsidP="003A1672">
            <w:pPr>
              <w:ind w:right="108"/>
              <w:jc w:val="center"/>
              <w:rPr>
                <w:rFonts w:ascii="Arial" w:eastAsia="Arial" w:hAnsi="Arial" w:cs="Arial"/>
                <w:b/>
                <w:bCs/>
                <w:color w:val="231F20"/>
                <w:w w:val="90"/>
                <w:lang w:eastAsia="it-IT" w:bidi="it-IT"/>
              </w:rPr>
            </w:pPr>
            <w:r w:rsidRPr="003A1672">
              <w:rPr>
                <w:rFonts w:ascii="Arial" w:eastAsia="Arial" w:hAnsi="Arial" w:cs="Arial"/>
                <w:b/>
                <w:bCs/>
                <w:color w:val="231F20"/>
                <w:w w:val="90"/>
                <w:lang w:eastAsia="it-IT" w:bidi="it-IT"/>
              </w:rPr>
              <w:t>Cognome</w:t>
            </w:r>
          </w:p>
        </w:tc>
        <w:tc>
          <w:tcPr>
            <w:tcW w:w="1596" w:type="dxa"/>
            <w:tcBorders>
              <w:top w:val="single" w:sz="4" w:space="0" w:color="auto"/>
              <w:left w:val="single" w:sz="4" w:space="0" w:color="auto"/>
              <w:bottom w:val="single" w:sz="4" w:space="0" w:color="auto"/>
              <w:right w:val="single" w:sz="4" w:space="0" w:color="auto"/>
            </w:tcBorders>
            <w:hideMark/>
          </w:tcPr>
          <w:p w14:paraId="050D046D" w14:textId="77777777" w:rsidR="003A1672" w:rsidRPr="003A1672" w:rsidRDefault="003A1672" w:rsidP="003A1672">
            <w:pPr>
              <w:ind w:right="108"/>
              <w:jc w:val="center"/>
              <w:rPr>
                <w:rFonts w:ascii="Arial" w:eastAsia="Arial" w:hAnsi="Arial" w:cs="Arial"/>
                <w:b/>
                <w:bCs/>
                <w:color w:val="231F20"/>
                <w:w w:val="90"/>
                <w:lang w:eastAsia="it-IT" w:bidi="it-IT"/>
              </w:rPr>
            </w:pPr>
            <w:r w:rsidRPr="003A1672">
              <w:rPr>
                <w:rFonts w:ascii="Arial" w:eastAsia="Arial" w:hAnsi="Arial" w:cs="Arial"/>
                <w:b/>
                <w:bCs/>
                <w:color w:val="231F20"/>
                <w:w w:val="90"/>
                <w:lang w:eastAsia="it-IT" w:bidi="it-IT"/>
              </w:rPr>
              <w:t>Luogo e data di nascita</w:t>
            </w:r>
          </w:p>
        </w:tc>
        <w:tc>
          <w:tcPr>
            <w:tcW w:w="1490" w:type="dxa"/>
            <w:tcBorders>
              <w:top w:val="single" w:sz="4" w:space="0" w:color="auto"/>
              <w:left w:val="single" w:sz="4" w:space="0" w:color="auto"/>
              <w:bottom w:val="single" w:sz="4" w:space="0" w:color="auto"/>
              <w:right w:val="single" w:sz="4" w:space="0" w:color="auto"/>
            </w:tcBorders>
            <w:hideMark/>
          </w:tcPr>
          <w:p w14:paraId="5F6F7D85" w14:textId="77777777" w:rsidR="003A1672" w:rsidRPr="003A1672" w:rsidRDefault="003A1672" w:rsidP="003A1672">
            <w:pPr>
              <w:ind w:right="108"/>
              <w:jc w:val="center"/>
              <w:rPr>
                <w:rFonts w:ascii="Arial" w:eastAsia="Arial" w:hAnsi="Arial" w:cs="Arial"/>
                <w:b/>
                <w:bCs/>
                <w:color w:val="231F20"/>
                <w:w w:val="90"/>
                <w:lang w:eastAsia="it-IT" w:bidi="it-IT"/>
              </w:rPr>
            </w:pPr>
            <w:r w:rsidRPr="003A1672">
              <w:rPr>
                <w:rFonts w:ascii="Arial" w:eastAsia="Arial" w:hAnsi="Arial" w:cs="Arial"/>
                <w:b/>
                <w:bCs/>
                <w:color w:val="231F20"/>
                <w:w w:val="90"/>
                <w:lang w:eastAsia="it-IT" w:bidi="it-IT"/>
              </w:rPr>
              <w:t>Residente a</w:t>
            </w:r>
          </w:p>
        </w:tc>
        <w:tc>
          <w:tcPr>
            <w:tcW w:w="1482" w:type="dxa"/>
            <w:tcBorders>
              <w:top w:val="single" w:sz="4" w:space="0" w:color="auto"/>
              <w:left w:val="single" w:sz="4" w:space="0" w:color="auto"/>
              <w:bottom w:val="single" w:sz="4" w:space="0" w:color="auto"/>
              <w:right w:val="single" w:sz="4" w:space="0" w:color="auto"/>
            </w:tcBorders>
            <w:hideMark/>
          </w:tcPr>
          <w:p w14:paraId="532F52CC" w14:textId="77777777" w:rsidR="003A1672" w:rsidRPr="003A1672" w:rsidRDefault="003A1672" w:rsidP="003A1672">
            <w:pPr>
              <w:ind w:right="108"/>
              <w:jc w:val="center"/>
              <w:rPr>
                <w:rFonts w:ascii="Arial" w:eastAsia="Arial" w:hAnsi="Arial" w:cs="Arial"/>
                <w:b/>
                <w:bCs/>
                <w:color w:val="231F20"/>
                <w:w w:val="90"/>
                <w:lang w:eastAsia="it-IT" w:bidi="it-IT"/>
              </w:rPr>
            </w:pPr>
            <w:r w:rsidRPr="003A1672">
              <w:rPr>
                <w:rFonts w:ascii="Arial" w:eastAsia="Arial" w:hAnsi="Arial" w:cs="Arial"/>
                <w:b/>
                <w:bCs/>
                <w:color w:val="231F20"/>
                <w:w w:val="90"/>
                <w:lang w:eastAsia="it-IT" w:bidi="it-IT"/>
              </w:rPr>
              <w:t>Codice fiscale</w:t>
            </w:r>
          </w:p>
        </w:tc>
        <w:tc>
          <w:tcPr>
            <w:tcW w:w="1841" w:type="dxa"/>
            <w:tcBorders>
              <w:top w:val="single" w:sz="4" w:space="0" w:color="auto"/>
              <w:left w:val="single" w:sz="4" w:space="0" w:color="auto"/>
              <w:bottom w:val="single" w:sz="4" w:space="0" w:color="auto"/>
              <w:right w:val="single" w:sz="4" w:space="0" w:color="auto"/>
            </w:tcBorders>
            <w:hideMark/>
          </w:tcPr>
          <w:p w14:paraId="59884322" w14:textId="77777777" w:rsidR="003A1672" w:rsidRPr="003A1672" w:rsidRDefault="003A1672" w:rsidP="003A1672">
            <w:pPr>
              <w:ind w:right="108"/>
              <w:jc w:val="center"/>
              <w:rPr>
                <w:rFonts w:ascii="Arial" w:eastAsia="Arial" w:hAnsi="Arial" w:cs="Arial"/>
                <w:b/>
                <w:bCs/>
                <w:color w:val="231F20"/>
                <w:w w:val="90"/>
                <w:lang w:eastAsia="it-IT" w:bidi="it-IT"/>
              </w:rPr>
            </w:pPr>
            <w:r w:rsidRPr="003A1672">
              <w:rPr>
                <w:rFonts w:ascii="Arial" w:eastAsia="Arial" w:hAnsi="Arial" w:cs="Arial"/>
                <w:b/>
                <w:bCs/>
                <w:color w:val="231F20"/>
                <w:w w:val="90"/>
                <w:lang w:eastAsia="it-IT" w:bidi="it-IT"/>
              </w:rPr>
              <w:t>Carica ricoperta</w:t>
            </w:r>
          </w:p>
        </w:tc>
      </w:tr>
      <w:tr w:rsidR="003A1672" w:rsidRPr="003A1672" w14:paraId="52D91D99" w14:textId="77777777" w:rsidTr="0056697A">
        <w:trPr>
          <w:trHeight w:val="273"/>
        </w:trPr>
        <w:tc>
          <w:tcPr>
            <w:tcW w:w="1347" w:type="dxa"/>
            <w:tcBorders>
              <w:top w:val="single" w:sz="4" w:space="0" w:color="auto"/>
              <w:left w:val="single" w:sz="4" w:space="0" w:color="auto"/>
              <w:bottom w:val="single" w:sz="4" w:space="0" w:color="auto"/>
              <w:right w:val="single" w:sz="4" w:space="0" w:color="auto"/>
            </w:tcBorders>
            <w:hideMark/>
          </w:tcPr>
          <w:p w14:paraId="01511C6D"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1FBC4509"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14B13008"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C8C6601"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6132144F"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5941F822"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r>
      <w:tr w:rsidR="003A1672" w:rsidRPr="003A1672" w14:paraId="023F1583" w14:textId="77777777" w:rsidTr="0056697A">
        <w:trPr>
          <w:trHeight w:val="273"/>
        </w:trPr>
        <w:tc>
          <w:tcPr>
            <w:tcW w:w="1347" w:type="dxa"/>
            <w:tcBorders>
              <w:top w:val="single" w:sz="4" w:space="0" w:color="auto"/>
              <w:left w:val="single" w:sz="4" w:space="0" w:color="auto"/>
              <w:bottom w:val="single" w:sz="4" w:space="0" w:color="auto"/>
              <w:right w:val="single" w:sz="4" w:space="0" w:color="auto"/>
            </w:tcBorders>
            <w:hideMark/>
          </w:tcPr>
          <w:p w14:paraId="6E5149FA"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3F8FDC07"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0CF8DB14"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41F93C46"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118A1124"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78C03F08"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r>
      <w:tr w:rsidR="003A1672" w:rsidRPr="003A1672" w14:paraId="206940D5" w14:textId="77777777" w:rsidTr="0056697A">
        <w:trPr>
          <w:trHeight w:val="273"/>
        </w:trPr>
        <w:tc>
          <w:tcPr>
            <w:tcW w:w="1347" w:type="dxa"/>
            <w:tcBorders>
              <w:top w:val="single" w:sz="4" w:space="0" w:color="auto"/>
              <w:left w:val="single" w:sz="4" w:space="0" w:color="auto"/>
              <w:bottom w:val="single" w:sz="4" w:space="0" w:color="auto"/>
              <w:right w:val="single" w:sz="4" w:space="0" w:color="auto"/>
            </w:tcBorders>
            <w:hideMark/>
          </w:tcPr>
          <w:p w14:paraId="492902F4"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4563259B"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07A6896C"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1AF2AD1C"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6AE7B97A"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56C360E6"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r>
      <w:tr w:rsidR="003A1672" w:rsidRPr="003A1672" w14:paraId="71E0DB7C" w14:textId="77777777" w:rsidTr="0056697A">
        <w:trPr>
          <w:trHeight w:val="263"/>
        </w:trPr>
        <w:tc>
          <w:tcPr>
            <w:tcW w:w="1347" w:type="dxa"/>
            <w:tcBorders>
              <w:top w:val="single" w:sz="4" w:space="0" w:color="auto"/>
              <w:left w:val="single" w:sz="4" w:space="0" w:color="auto"/>
              <w:bottom w:val="single" w:sz="4" w:space="0" w:color="auto"/>
              <w:right w:val="single" w:sz="4" w:space="0" w:color="auto"/>
            </w:tcBorders>
            <w:hideMark/>
          </w:tcPr>
          <w:p w14:paraId="00E8E6BA"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01E81BA8"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4079A458"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15A29EAC"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1AADD76C"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1A2E00C9"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r>
      <w:tr w:rsidR="003A1672" w:rsidRPr="003A1672" w14:paraId="6F9A978E" w14:textId="77777777" w:rsidTr="0056697A">
        <w:trPr>
          <w:trHeight w:val="273"/>
        </w:trPr>
        <w:tc>
          <w:tcPr>
            <w:tcW w:w="1347" w:type="dxa"/>
            <w:tcBorders>
              <w:top w:val="single" w:sz="4" w:space="0" w:color="auto"/>
              <w:left w:val="single" w:sz="4" w:space="0" w:color="auto"/>
              <w:bottom w:val="single" w:sz="4" w:space="0" w:color="auto"/>
              <w:right w:val="single" w:sz="4" w:space="0" w:color="auto"/>
            </w:tcBorders>
            <w:hideMark/>
          </w:tcPr>
          <w:p w14:paraId="5A51144A"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7384389E"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327CE828"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7CE30997"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2CF3D580"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21525BDB" w14:textId="77777777" w:rsidR="003A1672" w:rsidRPr="003A1672" w:rsidRDefault="003A1672" w:rsidP="003A1672">
            <w:pPr>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fldChar w:fldCharType="begin">
                <w:ffData>
                  <w:name w:val="Testo1"/>
                  <w:enabled/>
                  <w:calcOnExit w:val="0"/>
                  <w:textInput/>
                </w:ffData>
              </w:fldChar>
            </w:r>
            <w:r w:rsidRPr="003A1672">
              <w:rPr>
                <w:rFonts w:ascii="Arial" w:eastAsia="Arial" w:hAnsi="Arial" w:cs="Arial"/>
                <w:color w:val="231F20"/>
                <w:w w:val="90"/>
                <w:lang w:eastAsia="it-IT" w:bidi="it-IT"/>
              </w:rPr>
              <w:instrText xml:space="preserve"> FORMTEXT </w:instrText>
            </w:r>
            <w:r w:rsidRPr="003A1672">
              <w:rPr>
                <w:rFonts w:ascii="Arial" w:eastAsia="Arial" w:hAnsi="Arial" w:cs="Arial"/>
                <w:color w:val="231F20"/>
                <w:w w:val="90"/>
                <w:lang w:eastAsia="it-IT" w:bidi="it-IT"/>
              </w:rPr>
            </w:r>
            <w:r w:rsidRPr="003A1672">
              <w:rPr>
                <w:rFonts w:ascii="Arial" w:eastAsia="Arial" w:hAnsi="Arial" w:cs="Arial"/>
                <w:color w:val="231F20"/>
                <w:w w:val="90"/>
                <w:lang w:eastAsia="it-IT" w:bidi="it-IT"/>
              </w:rPr>
              <w:fldChar w:fldCharType="separate"/>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t> </w:t>
            </w:r>
            <w:r w:rsidRPr="003A1672">
              <w:rPr>
                <w:rFonts w:ascii="Arial" w:eastAsia="Arial" w:hAnsi="Arial" w:cs="Arial"/>
                <w:color w:val="231F20"/>
                <w:w w:val="90"/>
                <w:lang w:eastAsia="it-IT" w:bidi="it-IT"/>
              </w:rPr>
              <w:fldChar w:fldCharType="end"/>
            </w:r>
          </w:p>
        </w:tc>
      </w:tr>
    </w:tbl>
    <w:p w14:paraId="18B508DE" w14:textId="77777777" w:rsidR="003A1672" w:rsidRPr="003A1672" w:rsidRDefault="003A1672" w:rsidP="003A1672">
      <w:pPr>
        <w:tabs>
          <w:tab w:val="left" w:pos="540"/>
        </w:tabs>
        <w:overflowPunct w:val="0"/>
        <w:adjustRightInd w:val="0"/>
        <w:jc w:val="both"/>
        <w:rPr>
          <w:rFonts w:asciiTheme="minorHAnsi" w:eastAsia="Times New Roman" w:hAnsiTheme="minorHAnsi" w:cstheme="minorHAnsi"/>
          <w:lang w:eastAsia="it-IT"/>
        </w:rPr>
      </w:pPr>
    </w:p>
    <w:p w14:paraId="7421DDE0" w14:textId="53F0588E" w:rsidR="003A1672" w:rsidRPr="003A1672" w:rsidRDefault="003A1672" w:rsidP="003A1672">
      <w:pPr>
        <w:pStyle w:val="Titolo1"/>
      </w:pPr>
      <w:bookmarkStart w:id="9" w:name="_Toc171339497"/>
      <w:r w:rsidRPr="003A1672">
        <w:t>DICHIARAZIONI RELATIVE AI REQUISITI DI ORDINE GENERALE</w:t>
      </w:r>
      <w:bookmarkEnd w:id="9"/>
    </w:p>
    <w:p w14:paraId="5249C12D" w14:textId="77777777" w:rsidR="003A1672" w:rsidRPr="003A1672" w:rsidRDefault="003A1672" w:rsidP="003A1672">
      <w:pPr>
        <w:numPr>
          <w:ilvl w:val="0"/>
          <w:numId w:val="8"/>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che il sottoscrittore e, per quanto a propria conoscenza, gli altri soggetti indicati nella precedente Sezione A, non sono incorsi nelle cause di esclusione degli articoli 94 e seguenti del D.Lgs. 31 marzo 2023, n. 36</w:t>
      </w:r>
      <w:bookmarkStart w:id="10" w:name="_Ref168395567"/>
      <w:r w:rsidRPr="003A1672">
        <w:rPr>
          <w:rFonts w:ascii="Arial" w:eastAsia="Arial" w:hAnsi="Arial" w:cs="Arial"/>
          <w:color w:val="231F20"/>
          <w:w w:val="90"/>
          <w:vertAlign w:val="superscript"/>
          <w:lang w:eastAsia="it-IT" w:bidi="it-IT"/>
        </w:rPr>
        <w:endnoteReference w:id="1"/>
      </w:r>
      <w:bookmarkEnd w:id="10"/>
      <w:r w:rsidRPr="003A1672">
        <w:rPr>
          <w:rFonts w:ascii="Arial" w:eastAsia="Arial" w:hAnsi="Arial" w:cs="Arial"/>
          <w:color w:val="231F20"/>
          <w:w w:val="90"/>
          <w:lang w:eastAsia="it-IT" w:bidi="it-IT"/>
        </w:rPr>
        <w:t>;</w:t>
      </w:r>
    </w:p>
    <w:p w14:paraId="7284BD47" w14:textId="77777777" w:rsidR="003A1672" w:rsidRPr="003A1672" w:rsidRDefault="003A1672" w:rsidP="003A1672">
      <w:pPr>
        <w:spacing w:before="86" w:line="343" w:lineRule="auto"/>
        <w:ind w:left="72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 Si    □ No</w:t>
      </w:r>
    </w:p>
    <w:p w14:paraId="695E3624" w14:textId="77777777" w:rsidR="003A1672" w:rsidRPr="003A1672" w:rsidRDefault="003A1672" w:rsidP="003A1672">
      <w:pPr>
        <w:spacing w:before="86" w:line="343" w:lineRule="auto"/>
        <w:ind w:left="720" w:right="108"/>
        <w:jc w:val="both"/>
        <w:rPr>
          <w:rFonts w:ascii="Arial" w:eastAsia="Arial" w:hAnsi="Arial" w:cs="Arial"/>
          <w:color w:val="231F20"/>
          <w:w w:val="90"/>
          <w:lang w:eastAsia="it-IT" w:bidi="it-IT"/>
        </w:rPr>
      </w:pPr>
      <w:r w:rsidRPr="003A1672">
        <w:rPr>
          <w:rFonts w:ascii="Arial" w:eastAsia="Arial" w:hAnsi="Arial" w:cs="Arial"/>
          <w:i/>
          <w:iCs/>
          <w:color w:val="231F20"/>
          <w:w w:val="90"/>
          <w:lang w:eastAsia="it-IT" w:bidi="it-IT"/>
        </w:rPr>
        <w:t xml:space="preserve">In caso negativo, </w:t>
      </w:r>
      <w:r w:rsidRPr="003A1672">
        <w:rPr>
          <w:rFonts w:ascii="Arial" w:eastAsia="Arial" w:hAnsi="Arial" w:cs="Arial"/>
          <w:color w:val="231F20"/>
          <w:w w:val="90"/>
          <w:lang w:eastAsia="it-IT" w:bidi="it-IT"/>
        </w:rPr>
        <w:t>fornire dettagli dei provvedimenti</w:t>
      </w:r>
    </w:p>
    <w:p w14:paraId="5E4FEBE7" w14:textId="77777777" w:rsidR="003A1672" w:rsidRPr="003A1672" w:rsidRDefault="003A1672" w:rsidP="003A1672">
      <w:pPr>
        <w:spacing w:before="86" w:line="343" w:lineRule="auto"/>
        <w:ind w:left="72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9DB2E" w14:textId="0C2422AB" w:rsidR="003A1672" w:rsidRPr="003A1672" w:rsidRDefault="003A1672" w:rsidP="003A1672">
      <w:pPr>
        <w:pStyle w:val="Titolo1"/>
      </w:pPr>
      <w:bookmarkStart w:id="11" w:name="_Toc171339498"/>
      <w:r w:rsidRPr="003A1672">
        <w:rPr>
          <w:highlight w:val="lightGray"/>
        </w:rPr>
        <w:t xml:space="preserve">DICHIARAZIONE </w:t>
      </w:r>
      <w:r w:rsidRPr="003A1672">
        <w:t>DI ASSENZA DI CONFLITTI DI INTERESSI DEL TITOLARE EFFETTIVO/RAPPRESENTANTE LEGALE</w:t>
      </w:r>
      <w:bookmarkEnd w:id="11"/>
      <w:r w:rsidRPr="003A1672">
        <w:t xml:space="preserve"> </w:t>
      </w:r>
    </w:p>
    <w:p w14:paraId="69FA3A84" w14:textId="77777777" w:rsidR="003A1672" w:rsidRPr="003A1672" w:rsidRDefault="003A1672" w:rsidP="003A1672">
      <w:pPr>
        <w:numPr>
          <w:ilvl w:val="0"/>
          <w:numId w:val="8"/>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che alla data del __/__/__, utilizzando il:</w:t>
      </w:r>
    </w:p>
    <w:p w14:paraId="3FA3CCBE" w14:textId="77777777" w:rsidR="003A1672" w:rsidRPr="003A1672" w:rsidRDefault="003A1672" w:rsidP="003A1672">
      <w:pPr>
        <w:spacing w:before="86" w:line="343" w:lineRule="auto"/>
        <w:ind w:left="1080" w:right="108"/>
        <w:jc w:val="both"/>
        <w:rPr>
          <w:rFonts w:ascii="Arial" w:eastAsia="Arial" w:hAnsi="Arial" w:cs="Arial"/>
          <w:i/>
          <w:iCs/>
          <w:color w:val="231F20"/>
          <w:w w:val="90"/>
          <w:lang w:eastAsia="it-IT" w:bidi="it-IT"/>
        </w:rPr>
      </w:pPr>
      <w:r w:rsidRPr="003A1672">
        <w:rPr>
          <w:rFonts w:ascii="Arial" w:eastAsia="Arial" w:hAnsi="Arial" w:cs="Arial"/>
          <w:i/>
          <w:iCs/>
          <w:color w:val="231F20"/>
          <w:w w:val="90"/>
          <w:highlight w:val="lightGray"/>
          <w:lang w:eastAsia="it-IT" w:bidi="it-IT"/>
        </w:rPr>
        <w:t>[alternativamente]</w:t>
      </w:r>
    </w:p>
    <w:p w14:paraId="09F2795B" w14:textId="77777777" w:rsidR="003A1672" w:rsidRPr="003A1672" w:rsidRDefault="003A1672" w:rsidP="003A1672">
      <w:pPr>
        <w:numPr>
          <w:ilvl w:val="0"/>
          <w:numId w:val="12"/>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criterio dell’assetto proprietario</w:t>
      </w:r>
      <w:r w:rsidRPr="003A1672">
        <w:rPr>
          <w:rFonts w:ascii="Arial" w:eastAsia="Arial" w:hAnsi="Arial" w:cs="Arial"/>
          <w:color w:val="231F20"/>
          <w:w w:val="90"/>
          <w:vertAlign w:val="superscript"/>
          <w:lang w:eastAsia="it-IT" w:bidi="it-IT"/>
        </w:rPr>
        <w:footnoteReference w:id="1"/>
      </w:r>
      <w:r w:rsidRPr="003A1672">
        <w:rPr>
          <w:rFonts w:ascii="Arial" w:eastAsia="Arial" w:hAnsi="Arial" w:cs="Arial"/>
          <w:color w:val="231F20"/>
          <w:w w:val="90"/>
          <w:lang w:eastAsia="it-IT" w:bidi="it-IT"/>
        </w:rPr>
        <w:t>;</w:t>
      </w:r>
    </w:p>
    <w:p w14:paraId="362653DA" w14:textId="77777777" w:rsidR="003A1672" w:rsidRPr="003A1672" w:rsidRDefault="003A1672" w:rsidP="003A1672">
      <w:pPr>
        <w:numPr>
          <w:ilvl w:val="0"/>
          <w:numId w:val="12"/>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criterio del controllo</w:t>
      </w:r>
      <w:r w:rsidRPr="003A1672">
        <w:rPr>
          <w:rFonts w:ascii="Arial" w:eastAsia="Arial" w:hAnsi="Arial" w:cs="Arial"/>
          <w:color w:val="231F20"/>
          <w:w w:val="90"/>
          <w:vertAlign w:val="superscript"/>
          <w:lang w:eastAsia="it-IT" w:bidi="it-IT"/>
        </w:rPr>
        <w:footnoteReference w:id="2"/>
      </w:r>
      <w:r w:rsidRPr="003A1672">
        <w:rPr>
          <w:rFonts w:ascii="Arial" w:eastAsia="Arial" w:hAnsi="Arial" w:cs="Arial"/>
          <w:color w:val="231F20"/>
          <w:w w:val="90"/>
          <w:lang w:eastAsia="it-IT" w:bidi="it-IT"/>
        </w:rPr>
        <w:t>;</w:t>
      </w:r>
    </w:p>
    <w:p w14:paraId="776BAA15" w14:textId="77777777" w:rsidR="003A1672" w:rsidRPr="003A1672" w:rsidRDefault="003A1672" w:rsidP="003A1672">
      <w:pPr>
        <w:numPr>
          <w:ilvl w:val="0"/>
          <w:numId w:val="12"/>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criterio residuale</w:t>
      </w:r>
      <w:r w:rsidRPr="003A1672">
        <w:rPr>
          <w:rFonts w:ascii="Arial" w:eastAsia="Arial" w:hAnsi="Arial" w:cs="Arial"/>
          <w:color w:val="231F20"/>
          <w:w w:val="90"/>
          <w:vertAlign w:val="superscript"/>
          <w:lang w:eastAsia="it-IT" w:bidi="it-IT"/>
        </w:rPr>
        <w:footnoteReference w:id="3"/>
      </w:r>
      <w:r w:rsidRPr="003A1672">
        <w:rPr>
          <w:rFonts w:ascii="Arial" w:eastAsia="Arial" w:hAnsi="Arial" w:cs="Arial"/>
          <w:color w:val="231F20"/>
          <w:w w:val="90"/>
          <w:lang w:eastAsia="it-IT" w:bidi="it-IT"/>
        </w:rPr>
        <w:t>;</w:t>
      </w:r>
    </w:p>
    <w:p w14:paraId="7868EA4D" w14:textId="77777777" w:rsidR="003A1672" w:rsidRPr="003A1672" w:rsidRDefault="003A1672" w:rsidP="003A1672">
      <w:pPr>
        <w:spacing w:before="86" w:line="343" w:lineRule="auto"/>
        <w:ind w:left="72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è stato individuato/i il/i seguente/i titolare/i effettivo/i:</w:t>
      </w:r>
    </w:p>
    <w:p w14:paraId="6BF183C8" w14:textId="77777777" w:rsidR="003A1672" w:rsidRPr="003A1672" w:rsidRDefault="003A1672" w:rsidP="003A1672">
      <w:pPr>
        <w:spacing w:before="86" w:line="343" w:lineRule="auto"/>
        <w:ind w:left="720" w:right="108"/>
        <w:jc w:val="both"/>
        <w:rPr>
          <w:rFonts w:ascii="Arial" w:eastAsia="Arial" w:hAnsi="Arial" w:cs="Arial"/>
          <w:b/>
          <w:bCs/>
          <w:i/>
          <w:iCs/>
          <w:color w:val="231F20"/>
          <w:w w:val="90"/>
          <w:lang w:eastAsia="it-IT" w:bidi="it-IT"/>
        </w:rPr>
      </w:pPr>
      <w:r w:rsidRPr="003A1672">
        <w:rPr>
          <w:rFonts w:ascii="Arial" w:eastAsia="Arial" w:hAnsi="Arial" w:cs="Arial"/>
          <w:b/>
          <w:bCs/>
          <w:i/>
          <w:iCs/>
          <w:color w:val="231F20"/>
          <w:w w:val="90"/>
          <w:lang w:eastAsia="it-IT" w:bidi="it-IT"/>
        </w:rPr>
        <w:t>Opzione 1</w:t>
      </w:r>
    </w:p>
    <w:p w14:paraId="2B597A95" w14:textId="77777777" w:rsidR="003A1672" w:rsidRPr="003A1672" w:rsidRDefault="003A1672" w:rsidP="003A1672">
      <w:pPr>
        <w:numPr>
          <w:ilvl w:val="0"/>
          <w:numId w:val="13"/>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il/la sottoscritto/a;</w:t>
      </w:r>
    </w:p>
    <w:p w14:paraId="22C06166" w14:textId="77777777" w:rsidR="003A1672" w:rsidRPr="003A1672" w:rsidRDefault="003A1672" w:rsidP="003A1672">
      <w:pPr>
        <w:spacing w:before="86" w:line="343" w:lineRule="auto"/>
        <w:ind w:left="720" w:right="108"/>
        <w:jc w:val="both"/>
        <w:rPr>
          <w:rFonts w:ascii="Arial" w:eastAsia="Arial" w:hAnsi="Arial" w:cs="Arial"/>
          <w:b/>
          <w:bCs/>
          <w:color w:val="231F20"/>
          <w:w w:val="90"/>
          <w:lang w:eastAsia="it-IT" w:bidi="it-IT"/>
        </w:rPr>
      </w:pPr>
      <w:r w:rsidRPr="003A1672">
        <w:rPr>
          <w:rFonts w:ascii="Arial" w:eastAsia="Arial" w:hAnsi="Arial" w:cs="Arial"/>
          <w:b/>
          <w:bCs/>
          <w:i/>
          <w:iCs/>
          <w:color w:val="231F20"/>
          <w:w w:val="90"/>
          <w:lang w:eastAsia="it-IT" w:bidi="it-IT"/>
        </w:rPr>
        <w:t>Opzione 2</w:t>
      </w:r>
    </w:p>
    <w:p w14:paraId="49655388" w14:textId="77777777" w:rsidR="003A1672" w:rsidRPr="003A1672" w:rsidRDefault="003A1672" w:rsidP="003A1672">
      <w:pPr>
        <w:numPr>
          <w:ilvl w:val="0"/>
          <w:numId w:val="13"/>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il/la sottoscritto/a unitamente a:</w:t>
      </w:r>
    </w:p>
    <w:p w14:paraId="4F425B34" w14:textId="77777777" w:rsidR="003A1672" w:rsidRPr="003A1672" w:rsidRDefault="003A1672" w:rsidP="003A1672">
      <w:pPr>
        <w:spacing w:before="86" w:line="343" w:lineRule="auto"/>
        <w:ind w:left="1440" w:right="108"/>
        <w:jc w:val="both"/>
        <w:rPr>
          <w:rFonts w:ascii="Arial" w:eastAsia="Arial" w:hAnsi="Arial" w:cs="Arial"/>
          <w:i/>
          <w:iCs/>
          <w:color w:val="231F20"/>
          <w:w w:val="90"/>
          <w:lang w:eastAsia="it-IT" w:bidi="it-IT"/>
        </w:rPr>
      </w:pPr>
      <w:r w:rsidRPr="003A1672">
        <w:rPr>
          <w:rFonts w:ascii="Arial" w:eastAsia="Arial" w:hAnsi="Arial" w:cs="Arial"/>
          <w:i/>
          <w:iCs/>
          <w:color w:val="231F20"/>
          <w:w w:val="90"/>
          <w:highlight w:val="lightGray"/>
          <w:lang w:eastAsia="it-IT" w:bidi="it-IT"/>
        </w:rPr>
        <w:t>[ripetere le informazioni sottoindicate per ciascuna persona fisica individuata come titolare effettivo]</w:t>
      </w:r>
    </w:p>
    <w:p w14:paraId="3FB1A8B7"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Cognome ____________________________ Nome __________________________</w:t>
      </w:r>
    </w:p>
    <w:p w14:paraId="1DA2519E"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Nato/a a _____________________________ prov. (_____), il __________________</w:t>
      </w:r>
    </w:p>
    <w:p w14:paraId="7721EBC4"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C.F. ________________________________ residente a ______________________</w:t>
      </w:r>
    </w:p>
    <w:p w14:paraId="6B5EC872"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Prov. (____) in via _____________________________________________________</w:t>
      </w:r>
    </w:p>
    <w:p w14:paraId="2E3C9C33"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lastRenderedPageBreak/>
        <w:t>CAP ________________________________</w:t>
      </w:r>
    </w:p>
    <w:p w14:paraId="664121D3" w14:textId="77777777" w:rsidR="003A1672" w:rsidRPr="003A1672" w:rsidRDefault="003A1672" w:rsidP="003A1672">
      <w:pPr>
        <w:spacing w:before="86" w:line="343" w:lineRule="auto"/>
        <w:ind w:right="108"/>
        <w:jc w:val="both"/>
        <w:rPr>
          <w:rFonts w:ascii="Arial" w:eastAsia="Arial" w:hAnsi="Arial" w:cs="Arial"/>
          <w:b/>
          <w:bCs/>
          <w:i/>
          <w:iCs/>
          <w:color w:val="231F20"/>
          <w:w w:val="90"/>
          <w:lang w:eastAsia="it-IT" w:bidi="it-IT"/>
        </w:rPr>
      </w:pPr>
      <w:r w:rsidRPr="003A1672">
        <w:rPr>
          <w:rFonts w:ascii="Arial" w:eastAsia="Arial" w:hAnsi="Arial" w:cs="Arial"/>
          <w:color w:val="231F20"/>
          <w:w w:val="90"/>
          <w:lang w:eastAsia="it-IT" w:bidi="it-IT"/>
        </w:rPr>
        <w:tab/>
      </w:r>
      <w:r w:rsidRPr="003A1672">
        <w:rPr>
          <w:rFonts w:ascii="Arial" w:eastAsia="Arial" w:hAnsi="Arial" w:cs="Arial"/>
          <w:b/>
          <w:bCs/>
          <w:i/>
          <w:iCs/>
          <w:color w:val="231F20"/>
          <w:w w:val="90"/>
          <w:lang w:eastAsia="it-IT" w:bidi="it-IT"/>
        </w:rPr>
        <w:t>Opzione 3</w:t>
      </w:r>
    </w:p>
    <w:p w14:paraId="6BBB7890" w14:textId="77777777" w:rsidR="003A1672" w:rsidRPr="003A1672" w:rsidRDefault="003A1672" w:rsidP="003A1672">
      <w:pPr>
        <w:numPr>
          <w:ilvl w:val="1"/>
          <w:numId w:val="8"/>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nella/e persona/e fisica/che di:</w:t>
      </w:r>
    </w:p>
    <w:p w14:paraId="120D0F25" w14:textId="77777777" w:rsidR="003A1672" w:rsidRPr="003A1672" w:rsidRDefault="003A1672" w:rsidP="003A1672">
      <w:pPr>
        <w:spacing w:before="86" w:line="343" w:lineRule="auto"/>
        <w:ind w:left="1440" w:right="108"/>
        <w:jc w:val="both"/>
        <w:rPr>
          <w:rFonts w:ascii="Arial" w:eastAsia="Arial" w:hAnsi="Arial" w:cs="Arial"/>
          <w:i/>
          <w:iCs/>
          <w:color w:val="231F20"/>
          <w:w w:val="90"/>
          <w:lang w:eastAsia="it-IT" w:bidi="it-IT"/>
        </w:rPr>
      </w:pPr>
      <w:r w:rsidRPr="003A1672">
        <w:rPr>
          <w:rFonts w:ascii="Arial" w:eastAsia="Arial" w:hAnsi="Arial" w:cs="Arial"/>
          <w:i/>
          <w:iCs/>
          <w:color w:val="231F20"/>
          <w:w w:val="90"/>
          <w:highlight w:val="lightGray"/>
          <w:lang w:eastAsia="it-IT" w:bidi="it-IT"/>
        </w:rPr>
        <w:t>[ripetere le informazioni sottoindicate per ciascuna persona fisica individuata come titolare effettivo]</w:t>
      </w:r>
    </w:p>
    <w:p w14:paraId="1A0AC866"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Cognome ____________________________ Nome __________________________</w:t>
      </w:r>
    </w:p>
    <w:p w14:paraId="2AB6AF3F"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Nato/a a _____________________________ prov. (_____), il __________________</w:t>
      </w:r>
    </w:p>
    <w:p w14:paraId="3D6DD496"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C.F. ________________________________ residente a ______________________</w:t>
      </w:r>
    </w:p>
    <w:p w14:paraId="39814A05"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Prov. (____) in via _____________________________________________________</w:t>
      </w:r>
    </w:p>
    <w:p w14:paraId="30017F41"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CAP ________________________________</w:t>
      </w:r>
    </w:p>
    <w:p w14:paraId="447BA77F" w14:textId="77777777" w:rsidR="003A1672" w:rsidRPr="003A1672" w:rsidRDefault="003A1672" w:rsidP="003A1672">
      <w:pPr>
        <w:spacing w:before="86" w:line="343" w:lineRule="auto"/>
        <w:ind w:right="108"/>
        <w:jc w:val="both"/>
        <w:rPr>
          <w:rFonts w:ascii="Arial" w:eastAsia="Arial" w:hAnsi="Arial" w:cs="Arial"/>
          <w:b/>
          <w:bCs/>
          <w:i/>
          <w:iCs/>
          <w:color w:val="231F20"/>
          <w:w w:val="90"/>
          <w:lang w:eastAsia="it-IT" w:bidi="it-IT"/>
        </w:rPr>
      </w:pPr>
      <w:r w:rsidRPr="003A1672">
        <w:rPr>
          <w:rFonts w:ascii="Arial" w:eastAsia="Arial" w:hAnsi="Arial" w:cs="Arial"/>
          <w:b/>
          <w:bCs/>
          <w:color w:val="231F20"/>
          <w:w w:val="90"/>
          <w:lang w:eastAsia="it-IT" w:bidi="it-IT"/>
        </w:rPr>
        <w:tab/>
        <w:t>O</w:t>
      </w:r>
      <w:r w:rsidRPr="003A1672">
        <w:rPr>
          <w:rFonts w:ascii="Arial" w:eastAsia="Arial" w:hAnsi="Arial" w:cs="Arial"/>
          <w:b/>
          <w:bCs/>
          <w:i/>
          <w:iCs/>
          <w:color w:val="231F20"/>
          <w:w w:val="90"/>
          <w:lang w:eastAsia="it-IT" w:bidi="it-IT"/>
        </w:rPr>
        <w:t>pzione 4</w:t>
      </w:r>
    </w:p>
    <w:p w14:paraId="56D58688" w14:textId="77777777" w:rsidR="003A1672" w:rsidRPr="003A1672" w:rsidRDefault="003A1672" w:rsidP="003A1672">
      <w:pPr>
        <w:numPr>
          <w:ilvl w:val="1"/>
          <w:numId w:val="8"/>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poiché l'applicazione dei criteri dell’assetto proprietario e del controllo non consentono di individuare univocamente uno o più titolari effettivi dell’impresa\ente, dal momento che (specificare la motivazione: impresa quotata/impresa ad azionariato diffuso/ecc). …………………………………………………………………………………………………………………...………………………………………………………………………………………………, il/i titolare/i effettivo/i è/sono da individuarsi nella/e persona/e fisica/che titolare/i di poteri di amministrazione o direzione dell’impresa/ente di seguito indicata/e:</w:t>
      </w:r>
    </w:p>
    <w:p w14:paraId="5896EF9D"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i/>
          <w:iCs/>
          <w:color w:val="231F20"/>
          <w:w w:val="90"/>
          <w:highlight w:val="lightGray"/>
          <w:lang w:eastAsia="it-IT" w:bidi="it-IT"/>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3A1672">
        <w:rPr>
          <w:rFonts w:ascii="Arial" w:eastAsia="Arial" w:hAnsi="Arial" w:cs="Arial"/>
          <w:i/>
          <w:iCs/>
          <w:color w:val="231F20"/>
          <w:w w:val="90"/>
          <w:lang w:eastAsia="it-IT" w:bidi="it-IT"/>
        </w:rPr>
        <w:cr/>
      </w:r>
      <w:r w:rsidRPr="003A1672">
        <w:rPr>
          <w:rFonts w:ascii="Arial" w:eastAsia="Arial" w:hAnsi="Arial" w:cs="Arial"/>
          <w:color w:val="231F20"/>
          <w:w w:val="90"/>
          <w:lang w:eastAsia="it-IT" w:bidi="it-IT"/>
        </w:rPr>
        <w:t>Cognome ____________________________ Nome __________________________</w:t>
      </w:r>
    </w:p>
    <w:p w14:paraId="31733C91"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Nato/a a _____________________________ prov. (_____), il __________________</w:t>
      </w:r>
    </w:p>
    <w:p w14:paraId="2CE75B0C"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C.F. ________________________________ residente a ______________________</w:t>
      </w:r>
    </w:p>
    <w:p w14:paraId="429CA311"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Prov. (____) in via _____________________________________________________</w:t>
      </w:r>
    </w:p>
    <w:p w14:paraId="0E289680" w14:textId="77777777" w:rsidR="003A1672" w:rsidRPr="003A1672" w:rsidRDefault="003A1672" w:rsidP="003A1672">
      <w:pPr>
        <w:spacing w:before="86" w:line="343" w:lineRule="auto"/>
        <w:ind w:left="144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CAP ________________________________</w:t>
      </w:r>
    </w:p>
    <w:p w14:paraId="46225F60" w14:textId="77777777" w:rsidR="003A1672" w:rsidRPr="003A1672" w:rsidRDefault="003A1672" w:rsidP="003A1672">
      <w:p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ab/>
        <w:t>Con riferimento a tutti i soggetti sopra indicati si allega alle presenti dichiarazioni:</w:t>
      </w:r>
    </w:p>
    <w:p w14:paraId="2FB1CC87" w14:textId="77777777" w:rsidR="003A1672" w:rsidRPr="003A1672" w:rsidRDefault="003A1672" w:rsidP="003A1672">
      <w:pPr>
        <w:numPr>
          <w:ilvl w:val="0"/>
          <w:numId w:val="14"/>
        </w:numPr>
        <w:spacing w:before="86" w:line="343" w:lineRule="auto"/>
        <w:ind w:right="108"/>
        <w:jc w:val="both"/>
        <w:rPr>
          <w:rFonts w:ascii="Arial" w:eastAsia="Arial" w:hAnsi="Arial" w:cs="Arial"/>
          <w:i/>
          <w:iCs/>
          <w:color w:val="231F20"/>
          <w:w w:val="90"/>
          <w:lang w:eastAsia="it-IT" w:bidi="it-IT"/>
        </w:rPr>
      </w:pPr>
      <w:r w:rsidRPr="003A1672">
        <w:rPr>
          <w:rFonts w:ascii="Arial" w:eastAsia="Arial" w:hAnsi="Arial" w:cs="Arial"/>
          <w:color w:val="231F20"/>
          <w:w w:val="90"/>
          <w:lang w:eastAsia="it-IT" w:bidi="it-IT"/>
        </w:rPr>
        <w:lastRenderedPageBreak/>
        <w:t>copia della documentazione da cui è possibile evincere la/le titolarità effettiva/e;</w:t>
      </w:r>
    </w:p>
    <w:p w14:paraId="53002B09" w14:textId="77777777" w:rsidR="003A1672" w:rsidRPr="003A1672" w:rsidRDefault="003A1672" w:rsidP="003A1672">
      <w:pPr>
        <w:numPr>
          <w:ilvl w:val="0"/>
          <w:numId w:val="14"/>
        </w:numPr>
        <w:spacing w:before="86" w:line="343" w:lineRule="auto"/>
        <w:ind w:right="108"/>
        <w:jc w:val="both"/>
        <w:rPr>
          <w:rFonts w:ascii="Arial" w:eastAsia="Arial" w:hAnsi="Arial" w:cs="Arial"/>
          <w:i/>
          <w:iCs/>
          <w:color w:val="231F20"/>
          <w:w w:val="90"/>
          <w:lang w:eastAsia="it-IT" w:bidi="it-IT"/>
        </w:rPr>
      </w:pPr>
      <w:r w:rsidRPr="003A1672">
        <w:rPr>
          <w:rFonts w:ascii="Arial" w:eastAsia="Arial" w:hAnsi="Arial" w:cs="Arial"/>
          <w:color w:val="231F20"/>
          <w:w w:val="90"/>
          <w:lang w:eastAsia="it-IT" w:bidi="it-IT"/>
        </w:rPr>
        <w:t>copia dei documenti di identità e dei codici fiscali del/i titolare/i effettivo/i.</w:t>
      </w:r>
    </w:p>
    <w:p w14:paraId="487FE9DC" w14:textId="77777777" w:rsidR="003A1672" w:rsidRPr="003A1672" w:rsidRDefault="003A1672" w:rsidP="003A1672">
      <w:pPr>
        <w:numPr>
          <w:ilvl w:val="0"/>
          <w:numId w:val="8"/>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che il/i titolare/i effettivo/i sopra riportati non si trovano in alcuna delle situazioni di conflitto di interessi, anche solo potenziale, nei confronti di Maugeri;</w:t>
      </w:r>
    </w:p>
    <w:p w14:paraId="6E3B84D8" w14:textId="77777777" w:rsidR="003A1672" w:rsidRPr="003A1672" w:rsidRDefault="003A1672" w:rsidP="003A1672">
      <w:pPr>
        <w:numPr>
          <w:ilvl w:val="0"/>
          <w:numId w:val="8"/>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di impegnarsi a comunicare qualsiasi conflitto di interesse che possa sorgere durante la fase esecutiva del contratto e di astenersi prontamente dalla prosecuzione nel caso in cui emerga un conflitto di interesse;</w:t>
      </w:r>
    </w:p>
    <w:p w14:paraId="7C645032" w14:textId="51BF70AC" w:rsidR="003A1672" w:rsidRPr="003A1672" w:rsidRDefault="003A1672" w:rsidP="003A1672">
      <w:pPr>
        <w:pStyle w:val="Titolo1"/>
      </w:pPr>
      <w:bookmarkStart w:id="12" w:name="_Toc171339500"/>
      <w:r w:rsidRPr="003A1672">
        <w:t>DICHIARAZIONI RELATIVE ALLA TRACCIABILITÀ DEI FLUSSI</w:t>
      </w:r>
      <w:bookmarkEnd w:id="12"/>
      <w:r w:rsidRPr="003A1672">
        <w:t xml:space="preserve"> </w:t>
      </w:r>
    </w:p>
    <w:p w14:paraId="2F658693" w14:textId="77777777" w:rsidR="003A1672" w:rsidRPr="003A1672" w:rsidRDefault="003A1672" w:rsidP="003A1672">
      <w:pPr>
        <w:numPr>
          <w:ilvl w:val="0"/>
          <w:numId w:val="8"/>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di impegnarsi ad osservare l’obbligo di tracciabilità dei flussi finanziari, di cui alla Legge 13 agosto 2010, n. 136 e s.m.i. e di garantire l’utilizzo esclusivamente conti correnti bancari o postali dedicati come stabilito dall’art. 3 dalla legge n. 136/2010 e s.m.i., comunicando i seguenti estremi identificativi del conto corrente bancario dedicato:</w:t>
      </w:r>
    </w:p>
    <w:p w14:paraId="64E88B58" w14:textId="77777777" w:rsidR="003A1672" w:rsidRPr="003A1672" w:rsidRDefault="003A1672" w:rsidP="003A1672">
      <w:pPr>
        <w:widowControl/>
        <w:suppressAutoHyphens/>
        <w:autoSpaceDE/>
        <w:autoSpaceDN/>
        <w:ind w:left="720"/>
        <w:jc w:val="both"/>
        <w:textDirection w:val="btLr"/>
        <w:textAlignment w:val="top"/>
        <w:outlineLvl w:val="0"/>
        <w:rPr>
          <w:rFonts w:ascii="Arial" w:eastAsia="Arial" w:hAnsi="Arial" w:cs="Arial"/>
          <w:color w:val="231F20"/>
          <w:w w:val="90"/>
          <w:lang w:eastAsia="it-IT" w:bidi="it-IT"/>
        </w:rPr>
      </w:pPr>
    </w:p>
    <w:p w14:paraId="483695EC" w14:textId="77777777" w:rsidR="003A1672" w:rsidRPr="003A1672" w:rsidRDefault="003A1672" w:rsidP="003A1672">
      <w:pPr>
        <w:suppressAutoHyphens/>
        <w:spacing w:line="360" w:lineRule="auto"/>
        <w:ind w:left="709" w:right="-62"/>
        <w:rPr>
          <w:rFonts w:ascii="Arial" w:eastAsia="Arial" w:hAnsi="Arial" w:cs="Arial"/>
          <w:color w:val="231F20"/>
          <w:w w:val="90"/>
          <w:lang w:eastAsia="it-IT" w:bidi="it-IT"/>
        </w:rPr>
      </w:pPr>
      <w:r w:rsidRPr="003A1672">
        <w:rPr>
          <w:rFonts w:ascii="Arial" w:eastAsia="Arial" w:hAnsi="Arial" w:cs="Arial"/>
          <w:color w:val="231F20"/>
          <w:w w:val="90"/>
          <w:lang w:eastAsia="it-IT" w:bidi="it-IT"/>
        </w:rPr>
        <w:t>Banca: _____________________________________________________________________</w:t>
      </w:r>
    </w:p>
    <w:p w14:paraId="7122483D" w14:textId="77777777" w:rsidR="003A1672" w:rsidRPr="003A1672" w:rsidRDefault="003A1672" w:rsidP="003A1672">
      <w:pPr>
        <w:suppressAutoHyphens/>
        <w:spacing w:line="360" w:lineRule="auto"/>
        <w:ind w:left="709" w:right="-62"/>
        <w:rPr>
          <w:rFonts w:ascii="Arial" w:eastAsia="Arial" w:hAnsi="Arial" w:cs="Arial"/>
          <w:color w:val="231F20"/>
          <w:w w:val="90"/>
          <w:lang w:eastAsia="it-IT" w:bidi="it-IT"/>
        </w:rPr>
      </w:pPr>
      <w:r w:rsidRPr="003A1672">
        <w:rPr>
          <w:rFonts w:ascii="Arial" w:eastAsia="Arial" w:hAnsi="Arial" w:cs="Arial"/>
          <w:color w:val="231F20"/>
          <w:w w:val="90"/>
          <w:lang w:eastAsia="it-IT" w:bidi="it-IT"/>
        </w:rPr>
        <w:t>Sede/Agenzia: _______________________________________________________________</w:t>
      </w:r>
    </w:p>
    <w:p w14:paraId="4B3A2D44" w14:textId="77777777" w:rsidR="003A1672" w:rsidRPr="003A1672" w:rsidRDefault="003A1672" w:rsidP="003A1672">
      <w:pPr>
        <w:suppressAutoHyphens/>
        <w:spacing w:line="360" w:lineRule="auto"/>
        <w:ind w:left="709"/>
        <w:rPr>
          <w:rFonts w:ascii="Arial" w:eastAsia="Arial" w:hAnsi="Arial" w:cs="Arial"/>
          <w:color w:val="231F20"/>
          <w:w w:val="90"/>
          <w:lang w:eastAsia="it-IT" w:bidi="it-IT"/>
        </w:rPr>
      </w:pPr>
      <w:r w:rsidRPr="003A1672">
        <w:rPr>
          <w:rFonts w:ascii="Arial" w:eastAsia="Arial" w:hAnsi="Arial" w:cs="Arial"/>
          <w:color w:val="231F20"/>
          <w:w w:val="90"/>
          <w:lang w:eastAsia="it-IT" w:bidi="it-IT"/>
        </w:rPr>
        <w:t>Numero di conto: _____________________________________________________________</w:t>
      </w:r>
    </w:p>
    <w:p w14:paraId="11E77321" w14:textId="77777777" w:rsidR="003A1672" w:rsidRPr="003A1672" w:rsidRDefault="003A1672" w:rsidP="003A1672">
      <w:pPr>
        <w:suppressAutoHyphens/>
        <w:spacing w:line="360" w:lineRule="auto"/>
        <w:ind w:left="709"/>
        <w:rPr>
          <w:rFonts w:ascii="Arial" w:eastAsia="Arial" w:hAnsi="Arial" w:cs="Arial"/>
          <w:color w:val="231F20"/>
          <w:w w:val="90"/>
          <w:lang w:eastAsia="it-IT" w:bidi="it-IT"/>
        </w:rPr>
      </w:pPr>
      <w:r w:rsidRPr="003A1672">
        <w:rPr>
          <w:rFonts w:ascii="Arial" w:eastAsia="Arial" w:hAnsi="Arial" w:cs="Arial"/>
          <w:color w:val="231F20"/>
          <w:w w:val="90"/>
          <w:lang w:eastAsia="it-IT" w:bidi="it-IT"/>
        </w:rPr>
        <w:t>Intestazione: ________________________________________________________________</w:t>
      </w:r>
    </w:p>
    <w:p w14:paraId="77388244" w14:textId="77777777" w:rsidR="003A1672" w:rsidRPr="003A1672" w:rsidRDefault="003A1672" w:rsidP="003A1672">
      <w:pPr>
        <w:suppressAutoHyphens/>
        <w:spacing w:line="360" w:lineRule="auto"/>
        <w:ind w:left="709"/>
        <w:rPr>
          <w:rFonts w:ascii="Arial" w:eastAsia="Arial" w:hAnsi="Arial" w:cs="Arial"/>
          <w:color w:val="231F20"/>
          <w:w w:val="90"/>
          <w:lang w:eastAsia="it-IT" w:bidi="it-IT"/>
        </w:rPr>
      </w:pPr>
      <w:r w:rsidRPr="003A1672">
        <w:rPr>
          <w:rFonts w:ascii="Arial" w:eastAsia="Arial" w:hAnsi="Arial" w:cs="Arial"/>
          <w:color w:val="231F20"/>
          <w:w w:val="90"/>
          <w:lang w:eastAsia="it-IT" w:bidi="it-IT"/>
        </w:rPr>
        <w:t>Codice IBAN: _______________________________________________________________</w:t>
      </w:r>
    </w:p>
    <w:p w14:paraId="4DEA5D45" w14:textId="77777777" w:rsidR="003A1672" w:rsidRPr="003A1672" w:rsidRDefault="003A1672" w:rsidP="003A1672">
      <w:pPr>
        <w:numPr>
          <w:ilvl w:val="0"/>
          <w:numId w:val="7"/>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 xml:space="preserve">di indicare la/le seguente/i persona/persone delegata/delegate ad operare sul conto medesimo </w:t>
      </w:r>
    </w:p>
    <w:p w14:paraId="3308EF91" w14:textId="77777777" w:rsidR="003A1672" w:rsidRPr="003A1672" w:rsidRDefault="003A1672" w:rsidP="003A1672">
      <w:pPr>
        <w:adjustRightInd w:val="0"/>
        <w:rPr>
          <w:rFonts w:ascii="Arial" w:hAnsi="Arial" w:cs="Arial"/>
          <w:b/>
          <w:bCs/>
          <w:lang w:eastAsia="it-IT" w:bidi="it-IT"/>
        </w:rPr>
      </w:pPr>
    </w:p>
    <w:p w14:paraId="78DB5CCC" w14:textId="77777777" w:rsidR="003A1672" w:rsidRPr="003A1672" w:rsidRDefault="003A1672" w:rsidP="003A1672">
      <w:pPr>
        <w:suppressAutoHyphens/>
        <w:spacing w:line="360" w:lineRule="auto"/>
        <w:ind w:left="709" w:right="-62"/>
        <w:rPr>
          <w:rFonts w:ascii="Arial" w:eastAsia="Arial" w:hAnsi="Arial" w:cs="Arial"/>
          <w:color w:val="231F20"/>
          <w:w w:val="90"/>
          <w:lang w:eastAsia="it-IT" w:bidi="it-IT"/>
        </w:rPr>
      </w:pPr>
      <w:r w:rsidRPr="003A1672">
        <w:rPr>
          <w:rFonts w:ascii="Arial" w:eastAsia="Arial" w:hAnsi="Arial" w:cs="Arial"/>
          <w:color w:val="231F20"/>
          <w:w w:val="90"/>
          <w:lang w:eastAsia="it-IT" w:bidi="it-IT"/>
        </w:rPr>
        <w:t>Delegato ad operare sul Conto Corrente:</w:t>
      </w:r>
    </w:p>
    <w:p w14:paraId="1283F71F" w14:textId="77777777" w:rsidR="003A1672" w:rsidRPr="003A1672" w:rsidRDefault="003A1672" w:rsidP="003A1672">
      <w:pPr>
        <w:suppressAutoHyphens/>
        <w:spacing w:line="360" w:lineRule="auto"/>
        <w:ind w:left="709" w:right="-62"/>
        <w:rPr>
          <w:rFonts w:ascii="Arial" w:eastAsia="Arial" w:hAnsi="Arial" w:cs="Arial"/>
          <w:color w:val="231F20"/>
          <w:w w:val="90"/>
          <w:lang w:eastAsia="it-IT" w:bidi="it-IT"/>
        </w:rPr>
      </w:pPr>
      <w:r w:rsidRPr="003A1672">
        <w:rPr>
          <w:rFonts w:ascii="Arial" w:eastAsia="Arial" w:hAnsi="Arial" w:cs="Arial"/>
          <w:color w:val="231F20"/>
          <w:w w:val="90"/>
          <w:lang w:eastAsia="it-IT" w:bidi="it-IT"/>
        </w:rPr>
        <w:t>Nome __________________________________ Cognome___________________________</w:t>
      </w:r>
    </w:p>
    <w:p w14:paraId="6BAC2139" w14:textId="77777777" w:rsidR="003A1672" w:rsidRPr="003A1672" w:rsidRDefault="003A1672" w:rsidP="003A1672">
      <w:pPr>
        <w:suppressAutoHyphens/>
        <w:spacing w:line="360" w:lineRule="auto"/>
        <w:ind w:left="709" w:right="-62"/>
        <w:rPr>
          <w:rFonts w:ascii="Arial" w:eastAsia="Arial" w:hAnsi="Arial" w:cs="Arial"/>
          <w:color w:val="231F20"/>
          <w:w w:val="90"/>
          <w:lang w:eastAsia="it-IT" w:bidi="it-IT"/>
        </w:rPr>
      </w:pPr>
      <w:r w:rsidRPr="003A1672">
        <w:rPr>
          <w:rFonts w:ascii="Arial" w:eastAsia="Arial" w:hAnsi="Arial" w:cs="Arial"/>
          <w:color w:val="231F20"/>
          <w:w w:val="90"/>
          <w:lang w:eastAsia="it-IT" w:bidi="it-IT"/>
        </w:rPr>
        <w:t>Carica _____________________________________________________________________</w:t>
      </w:r>
    </w:p>
    <w:p w14:paraId="4583740E" w14:textId="77777777" w:rsidR="003A1672" w:rsidRPr="003A1672" w:rsidRDefault="003A1672" w:rsidP="003A1672">
      <w:pPr>
        <w:suppressAutoHyphens/>
        <w:spacing w:line="360" w:lineRule="auto"/>
        <w:ind w:left="709" w:right="-62"/>
        <w:rPr>
          <w:rFonts w:ascii="Arial" w:eastAsia="Arial" w:hAnsi="Arial" w:cs="Arial"/>
          <w:color w:val="231F20"/>
          <w:w w:val="90"/>
          <w:lang w:eastAsia="it-IT" w:bidi="it-IT"/>
        </w:rPr>
      </w:pPr>
      <w:r w:rsidRPr="003A1672">
        <w:rPr>
          <w:rFonts w:ascii="Arial" w:eastAsia="Arial" w:hAnsi="Arial" w:cs="Arial"/>
          <w:color w:val="231F20"/>
          <w:w w:val="90"/>
          <w:lang w:eastAsia="it-IT" w:bidi="it-IT"/>
        </w:rPr>
        <w:t xml:space="preserve">Nato a __________________________ il__________________________________________ </w:t>
      </w:r>
    </w:p>
    <w:p w14:paraId="5F0809BC" w14:textId="77777777" w:rsidR="003A1672" w:rsidRPr="003A1672" w:rsidRDefault="003A1672" w:rsidP="003A1672">
      <w:pPr>
        <w:suppressAutoHyphens/>
        <w:spacing w:line="360" w:lineRule="auto"/>
        <w:ind w:left="709" w:right="-62"/>
        <w:rPr>
          <w:rFonts w:ascii="Arial" w:eastAsia="Arial" w:hAnsi="Arial" w:cs="Arial"/>
          <w:color w:val="231F20"/>
          <w:w w:val="90"/>
          <w:lang w:eastAsia="it-IT" w:bidi="it-IT"/>
        </w:rPr>
      </w:pPr>
      <w:r w:rsidRPr="003A1672">
        <w:rPr>
          <w:rFonts w:ascii="Arial" w:eastAsia="Arial" w:hAnsi="Arial" w:cs="Arial"/>
          <w:color w:val="231F20"/>
          <w:w w:val="90"/>
          <w:lang w:eastAsia="it-IT" w:bidi="it-IT"/>
        </w:rPr>
        <w:t>Codice Fiscale_______________________________________________________________</w:t>
      </w:r>
    </w:p>
    <w:p w14:paraId="526A6A88" w14:textId="77777777" w:rsidR="003A1672" w:rsidRPr="003A1672" w:rsidRDefault="003A1672" w:rsidP="003A1672">
      <w:pPr>
        <w:suppressAutoHyphens/>
        <w:spacing w:line="360" w:lineRule="auto"/>
        <w:ind w:left="709" w:right="-62"/>
        <w:rPr>
          <w:rFonts w:ascii="Arial" w:eastAsia="Arial" w:hAnsi="Arial" w:cs="Arial"/>
          <w:i/>
          <w:iCs/>
          <w:color w:val="231F20"/>
          <w:w w:val="90"/>
          <w:lang w:eastAsia="it-IT" w:bidi="it-IT"/>
        </w:rPr>
      </w:pPr>
      <w:r w:rsidRPr="003A1672">
        <w:rPr>
          <w:rFonts w:ascii="Arial" w:eastAsia="Arial" w:hAnsi="Arial" w:cs="Arial"/>
          <w:i/>
          <w:iCs/>
          <w:color w:val="231F20"/>
          <w:w w:val="90"/>
          <w:highlight w:val="lightGray"/>
          <w:lang w:eastAsia="it-IT" w:bidi="it-IT"/>
        </w:rPr>
        <w:t>[ripetere in caso di più soggetti]</w:t>
      </w:r>
    </w:p>
    <w:p w14:paraId="5785B933" w14:textId="4D2BD46F" w:rsidR="003A1672" w:rsidRPr="003A1672" w:rsidRDefault="003A1672" w:rsidP="003A1672">
      <w:pPr>
        <w:numPr>
          <w:ilvl w:val="0"/>
          <w:numId w:val="10"/>
        </w:numPr>
        <w:spacing w:before="86" w:line="343" w:lineRule="auto"/>
        <w:ind w:right="108"/>
        <w:jc w:val="both"/>
        <w:textDirection w:val="btLr"/>
        <w:rPr>
          <w:rFonts w:ascii="Arial" w:eastAsia="Arial" w:hAnsi="Arial" w:cs="Arial"/>
          <w:color w:val="231F20"/>
          <w:w w:val="90"/>
          <w:lang w:eastAsia="it-IT" w:bidi="it-IT"/>
        </w:rPr>
      </w:pPr>
      <w:r w:rsidRPr="003A1672">
        <w:rPr>
          <w:rFonts w:ascii="Arial" w:eastAsia="Arial" w:hAnsi="Arial" w:cs="Arial"/>
          <w:color w:val="231F20"/>
          <w:w w:val="90"/>
          <w:lang w:eastAsia="it-IT" w:bidi="it-IT"/>
        </w:rPr>
        <w:t xml:space="preserve">che le fatture dovranno essere emesse in forma elettronica utilizzando il seguente codice destinatario: </w:t>
      </w:r>
      <w:r w:rsidR="0018632B" w:rsidRPr="0018632B">
        <w:rPr>
          <w:rFonts w:ascii="Arial" w:eastAsia="Arial" w:hAnsi="Arial" w:cs="Arial"/>
          <w:color w:val="231F20"/>
          <w:w w:val="90"/>
          <w:lang w:eastAsia="it-IT" w:bidi="it-IT"/>
        </w:rPr>
        <w:t>MZO2A0U</w:t>
      </w:r>
      <w:r w:rsidRPr="003A1672">
        <w:rPr>
          <w:rFonts w:ascii="Arial" w:eastAsia="Arial" w:hAnsi="Arial" w:cs="Arial"/>
          <w:color w:val="231F20"/>
          <w:w w:val="90"/>
          <w:lang w:eastAsia="it-IT" w:bidi="it-IT"/>
        </w:rPr>
        <w:t>;</w:t>
      </w:r>
    </w:p>
    <w:p w14:paraId="401EB28B" w14:textId="77777777" w:rsidR="003A1672" w:rsidRPr="003A1672" w:rsidRDefault="003A1672" w:rsidP="003A1672">
      <w:pPr>
        <w:numPr>
          <w:ilvl w:val="0"/>
          <w:numId w:val="10"/>
        </w:numPr>
        <w:spacing w:before="86" w:line="343" w:lineRule="auto"/>
        <w:ind w:right="108"/>
        <w:jc w:val="both"/>
        <w:textDirection w:val="btLr"/>
        <w:rPr>
          <w:rFonts w:ascii="Arial" w:eastAsia="Arial" w:hAnsi="Arial" w:cs="Arial"/>
          <w:color w:val="231F20"/>
          <w:w w:val="90"/>
          <w:lang w:eastAsia="it-IT" w:bidi="it-IT"/>
        </w:rPr>
      </w:pPr>
      <w:r w:rsidRPr="003A1672">
        <w:rPr>
          <w:rFonts w:ascii="Arial" w:eastAsia="Arial" w:hAnsi="Arial" w:cs="Arial"/>
          <w:color w:val="231F20"/>
          <w:w w:val="90"/>
          <w:lang w:eastAsia="it-IT" w:bidi="it-IT"/>
        </w:rPr>
        <w:t xml:space="preserve">che le fatture elettroniche, i bonifici bancari e i relativi documenti giustificativi di spesa devono </w:t>
      </w:r>
      <w:r w:rsidRPr="003A1672">
        <w:rPr>
          <w:rFonts w:ascii="Arial" w:eastAsia="Arial" w:hAnsi="Arial" w:cs="Arial"/>
          <w:color w:val="231F20"/>
          <w:w w:val="90"/>
          <w:lang w:eastAsia="it-IT" w:bidi="it-IT"/>
        </w:rPr>
        <w:lastRenderedPageBreak/>
        <w:t>riportare, a pena di mancata liquidazione del relativo importo da parte dell’Istituto:</w:t>
      </w:r>
    </w:p>
    <w:p w14:paraId="74B4503D" w14:textId="77777777" w:rsidR="003A1672" w:rsidRPr="003A1672" w:rsidRDefault="003A1672" w:rsidP="003A1672">
      <w:pPr>
        <w:numPr>
          <w:ilvl w:val="0"/>
          <w:numId w:val="9"/>
        </w:numPr>
        <w:spacing w:before="86" w:line="343" w:lineRule="auto"/>
        <w:ind w:left="1134"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 xml:space="preserve">il Codice Unitario Progetto (CUP) e Codice Identificativo Gara (CIG); </w:t>
      </w:r>
    </w:p>
    <w:p w14:paraId="44773AE2" w14:textId="77777777" w:rsidR="003A1672" w:rsidRPr="003A1672" w:rsidRDefault="003A1672" w:rsidP="003A1672">
      <w:pPr>
        <w:numPr>
          <w:ilvl w:val="0"/>
          <w:numId w:val="9"/>
        </w:numPr>
        <w:spacing w:before="86" w:line="343" w:lineRule="auto"/>
        <w:ind w:left="1134"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 xml:space="preserve">il conto corrente per la tracciabilità dei flussi finanziari; </w:t>
      </w:r>
    </w:p>
    <w:p w14:paraId="2D1ABA5B" w14:textId="6EE83DB3" w:rsidR="003A1672" w:rsidRPr="003A1672" w:rsidRDefault="003A1672" w:rsidP="003A1672">
      <w:pPr>
        <w:numPr>
          <w:ilvl w:val="0"/>
          <w:numId w:val="9"/>
        </w:numPr>
        <w:spacing w:before="86" w:line="343" w:lineRule="auto"/>
        <w:ind w:right="108"/>
        <w:jc w:val="both"/>
        <w:rPr>
          <w:rFonts w:ascii="Arial" w:eastAsia="Arial" w:hAnsi="Arial" w:cs="Arial"/>
          <w:b/>
          <w:bCs/>
          <w:color w:val="231F20"/>
          <w:w w:val="90"/>
          <w:sz w:val="18"/>
          <w:szCs w:val="18"/>
          <w:lang w:eastAsia="it-IT" w:bidi="it-IT"/>
        </w:rPr>
      </w:pPr>
      <w:r w:rsidRPr="003A1672">
        <w:rPr>
          <w:rFonts w:ascii="Arial" w:eastAsia="Arial" w:hAnsi="Arial" w:cs="Arial"/>
          <w:color w:val="231F20"/>
          <w:w w:val="90"/>
          <w:lang w:eastAsia="it-IT" w:bidi="it-IT"/>
        </w:rPr>
        <w:t xml:space="preserve">l’indicazione: </w:t>
      </w:r>
      <w:bookmarkStart w:id="13" w:name="_Hlk171344871"/>
      <w:r w:rsidRPr="003A1672">
        <w:rPr>
          <w:rFonts w:ascii="Arial" w:eastAsia="Arial" w:hAnsi="Arial" w:cs="Arial"/>
          <w:color w:val="231F20"/>
          <w:w w:val="90"/>
          <w:lang w:eastAsia="it-IT" w:bidi="it-IT"/>
        </w:rPr>
        <w:t xml:space="preserve">Procedura DGRIC n. 3656 del 30 settembre 2022 - Finanziamento per l’acquisto di apparecchiatura elettromedicale per scopo di ricerca di cui al Decreto Direttoriale del 3 maggio 2023, n. 65 - Codice CC-2022-23682647 - CODICE CUP B13C23001850001. Avviso pubblico per l’affidamento, mediante procedura aperta, della fornitura di n. 1 Gamma Camera – </w:t>
      </w:r>
      <w:r w:rsidRPr="00DB14FA">
        <w:rPr>
          <w:rFonts w:ascii="Arial" w:eastAsia="Arial" w:hAnsi="Arial" w:cs="Arial"/>
          <w:color w:val="231F20"/>
          <w:w w:val="90"/>
          <w:lang w:eastAsia="it-IT" w:bidi="it-IT"/>
        </w:rPr>
        <w:t>CIG</w:t>
      </w:r>
      <w:r w:rsidR="00DB14FA" w:rsidRPr="00DB14FA">
        <w:rPr>
          <w:rFonts w:ascii="Arial" w:eastAsia="Arial" w:hAnsi="Arial" w:cs="Arial"/>
          <w:color w:val="231F20"/>
          <w:w w:val="90"/>
          <w:lang w:eastAsia="it-IT" w:bidi="it-IT"/>
        </w:rPr>
        <w:t xml:space="preserve"> PSC-PV01</w:t>
      </w:r>
      <w:r w:rsidRPr="003A1672">
        <w:rPr>
          <w:rFonts w:ascii="Arial" w:eastAsia="Arial" w:hAnsi="Arial" w:cs="Arial"/>
          <w:color w:val="231F20"/>
          <w:w w:val="90"/>
          <w:lang w:eastAsia="it-IT" w:bidi="it-IT"/>
        </w:rPr>
        <w:t>;</w:t>
      </w:r>
      <w:bookmarkEnd w:id="13"/>
      <w:r w:rsidRPr="003A1672">
        <w:rPr>
          <w:rFonts w:ascii="Arial" w:eastAsia="Arial" w:hAnsi="Arial" w:cs="Arial"/>
          <w:b/>
          <w:bCs/>
          <w:color w:val="231F20"/>
          <w:w w:val="90"/>
          <w:sz w:val="18"/>
          <w:szCs w:val="18"/>
          <w:lang w:eastAsia="it-IT" w:bidi="it-IT"/>
        </w:rPr>
        <w:t xml:space="preserve"> </w:t>
      </w:r>
    </w:p>
    <w:p w14:paraId="756C0F1F" w14:textId="77777777" w:rsidR="003A1672" w:rsidRPr="003A1672" w:rsidRDefault="003A1672" w:rsidP="003A1672">
      <w:pPr>
        <w:numPr>
          <w:ilvl w:val="0"/>
          <w:numId w:val="9"/>
        </w:numPr>
        <w:spacing w:before="86" w:line="343" w:lineRule="auto"/>
        <w:ind w:right="108"/>
        <w:jc w:val="both"/>
        <w:rPr>
          <w:rFonts w:ascii="Arial" w:eastAsia="Arial" w:hAnsi="Arial" w:cs="Arial"/>
          <w:b/>
          <w:color w:val="231F20"/>
          <w:w w:val="90"/>
          <w:sz w:val="18"/>
          <w:szCs w:val="18"/>
          <w:lang w:eastAsia="it-IT" w:bidi="it-IT"/>
        </w:rPr>
      </w:pPr>
      <w:r w:rsidRPr="003A1672">
        <w:rPr>
          <w:rFonts w:ascii="Arial" w:eastAsia="Arial" w:hAnsi="Arial" w:cs="Arial"/>
          <w:color w:val="231F20"/>
          <w:w w:val="90"/>
          <w:lang w:eastAsia="it-IT" w:bidi="it-IT"/>
        </w:rPr>
        <w:t>il nome del progetto dal titolo “</w:t>
      </w:r>
      <w:bookmarkStart w:id="14" w:name="_Hlk171344904"/>
      <w:r w:rsidRPr="003A1672">
        <w:rPr>
          <w:rFonts w:ascii="Arial" w:eastAsia="Arial" w:hAnsi="Arial" w:cs="Arial"/>
          <w:i/>
          <w:color w:val="231F20"/>
          <w:w w:val="90"/>
          <w:lang w:eastAsia="it-IT" w:bidi="it-IT"/>
        </w:rPr>
        <w:t>Gamma Camera a geometria variabile: otttimizzazione delle indagini di medicina nucleare per lo sviluppo di protocolli in ICS Maugeri e in collaborazione con gli altri IRCCS</w:t>
      </w:r>
      <w:r w:rsidRPr="003A1672">
        <w:rPr>
          <w:rFonts w:ascii="Arial" w:eastAsia="Arial" w:hAnsi="Arial" w:cs="Arial"/>
          <w:color w:val="231F20"/>
          <w:w w:val="90"/>
          <w:lang w:eastAsia="it-IT" w:bidi="it-IT"/>
        </w:rPr>
        <w:t>”;</w:t>
      </w:r>
      <w:bookmarkEnd w:id="14"/>
    </w:p>
    <w:p w14:paraId="4D8CFED7" w14:textId="77777777" w:rsidR="003A1672" w:rsidRPr="003A1672" w:rsidRDefault="003A1672" w:rsidP="003A1672">
      <w:pPr>
        <w:numPr>
          <w:ilvl w:val="0"/>
          <w:numId w:val="10"/>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di impegnarsi a comunicare tempestivamente e comunque entro e non oltre 7 (sette) giorni dalla/e variazione/i qualsivoglia variazione intervenuta in ordine ai dati relativi agli estremi identificativi del/i conto/i corrente/i dedicato/i nonché le generalità (nome e cognome) e il codice fiscale delle persone delegate ad operare su detto/i conto/i;</w:t>
      </w:r>
    </w:p>
    <w:p w14:paraId="35194B35" w14:textId="77777777" w:rsidR="003A1672" w:rsidRPr="003A1672" w:rsidRDefault="003A1672" w:rsidP="003A1672">
      <w:pPr>
        <w:numPr>
          <w:ilvl w:val="0"/>
          <w:numId w:val="10"/>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di impegnarsi ad inserire, a mente dell’articolo 3, comma 8, della Legge 13 agosto 2010 n. 136 e s.m.i., nei contratti sottoscritti con i subappaltatori o i subcontraenti, a pena di nullità assoluta, una apposita clausola con la quale ciascuno di essi assume gli obblighi di tracciabilità dei flussi finanziari di cui alla Legge 13 agosto 2010 n. 136 e s.m.i.;</w:t>
      </w:r>
    </w:p>
    <w:p w14:paraId="26670693" w14:textId="77777777" w:rsidR="003A1672" w:rsidRPr="003A1672" w:rsidRDefault="003A1672" w:rsidP="003A1672">
      <w:pPr>
        <w:numPr>
          <w:ilvl w:val="0"/>
          <w:numId w:val="10"/>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 xml:space="preserve">di impegnarsi a garantire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     </w:t>
      </w:r>
    </w:p>
    <w:p w14:paraId="5973F278" w14:textId="6E7E250D" w:rsidR="003A1672" w:rsidRPr="003A1672" w:rsidRDefault="003A1672" w:rsidP="003A1672">
      <w:pPr>
        <w:pStyle w:val="Titolo1"/>
      </w:pPr>
      <w:bookmarkStart w:id="15" w:name="_Toc171339501"/>
      <w:r w:rsidRPr="003A1672">
        <w:t>ALTRE DICHIARAZIONI</w:t>
      </w:r>
      <w:bookmarkEnd w:id="15"/>
      <w:r w:rsidRPr="003A1672">
        <w:t xml:space="preserve"> </w:t>
      </w:r>
    </w:p>
    <w:p w14:paraId="5029C0DB" w14:textId="77777777" w:rsidR="003A1672" w:rsidRPr="003A1672" w:rsidRDefault="003A1672" w:rsidP="003A1672">
      <w:pPr>
        <w:numPr>
          <w:ilvl w:val="0"/>
          <w:numId w:val="10"/>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di impegnarsi a comunicare tempestivamente eventuali variazioni del contenuto della presente dichiarazione e a rendere, se del caso, una nuova dichiarazione sostitutiva opportunamente aggiornata;</w:t>
      </w:r>
    </w:p>
    <w:p w14:paraId="6CD87489" w14:textId="77777777" w:rsidR="003A1672" w:rsidRPr="003A1672" w:rsidRDefault="003A1672" w:rsidP="003A1672">
      <w:pPr>
        <w:numPr>
          <w:ilvl w:val="0"/>
          <w:numId w:val="10"/>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di indicare i seguenti riferimenti a cui inviare ogni avviso, comunicazione o documento inerente alla presente fornitura:</w:t>
      </w:r>
    </w:p>
    <w:p w14:paraId="46FBA9F3" w14:textId="77777777" w:rsidR="003A1672" w:rsidRPr="00DB14FA" w:rsidRDefault="003A1672" w:rsidP="003A1672">
      <w:pPr>
        <w:spacing w:before="86" w:line="343" w:lineRule="auto"/>
        <w:ind w:left="720"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 xml:space="preserve">Referente: </w:t>
      </w:r>
      <w:r w:rsidRPr="00DB14FA">
        <w:rPr>
          <w:rFonts w:ascii="Arial" w:eastAsia="Arial" w:hAnsi="Arial" w:cs="Arial"/>
          <w:color w:val="231F20"/>
          <w:w w:val="90"/>
          <w:lang w:eastAsia="it-IT" w:bidi="it-IT"/>
        </w:rPr>
        <w:t>[●]</w:t>
      </w:r>
    </w:p>
    <w:p w14:paraId="3FB3A49F" w14:textId="77777777" w:rsidR="003A1672" w:rsidRPr="00DB14FA" w:rsidRDefault="003A1672" w:rsidP="003A1672">
      <w:pPr>
        <w:spacing w:before="86" w:line="343" w:lineRule="auto"/>
        <w:ind w:left="720" w:right="108"/>
        <w:jc w:val="both"/>
        <w:rPr>
          <w:rFonts w:ascii="Arial" w:eastAsia="Arial" w:hAnsi="Arial" w:cs="Arial"/>
          <w:color w:val="231F20"/>
          <w:w w:val="90"/>
          <w:lang w:eastAsia="it-IT" w:bidi="it-IT"/>
        </w:rPr>
      </w:pPr>
      <w:r w:rsidRPr="00DB14FA">
        <w:rPr>
          <w:rFonts w:ascii="Arial" w:eastAsia="Arial" w:hAnsi="Arial" w:cs="Arial"/>
          <w:color w:val="231F20"/>
          <w:w w:val="90"/>
          <w:lang w:eastAsia="it-IT" w:bidi="it-IT"/>
        </w:rPr>
        <w:lastRenderedPageBreak/>
        <w:t>Email: [●]</w:t>
      </w:r>
    </w:p>
    <w:p w14:paraId="69BF3D54" w14:textId="77777777" w:rsidR="003A1672" w:rsidRPr="003A1672" w:rsidRDefault="003A1672" w:rsidP="003A1672">
      <w:pPr>
        <w:spacing w:before="86" w:line="343" w:lineRule="auto"/>
        <w:ind w:left="720" w:right="108"/>
        <w:jc w:val="both"/>
        <w:rPr>
          <w:rFonts w:ascii="Arial" w:eastAsia="Arial" w:hAnsi="Arial" w:cs="Arial"/>
          <w:color w:val="231F20"/>
          <w:w w:val="90"/>
          <w:lang w:eastAsia="it-IT" w:bidi="it-IT"/>
        </w:rPr>
      </w:pPr>
      <w:r w:rsidRPr="00DB14FA">
        <w:rPr>
          <w:rFonts w:ascii="Arial" w:eastAsia="Arial" w:hAnsi="Arial" w:cs="Arial"/>
          <w:color w:val="231F20"/>
          <w:w w:val="90"/>
          <w:lang w:eastAsia="it-IT" w:bidi="it-IT"/>
        </w:rPr>
        <w:t>PEC: [●]</w:t>
      </w:r>
    </w:p>
    <w:p w14:paraId="68A0A9FD" w14:textId="77777777" w:rsidR="003A1672" w:rsidRPr="003A1672" w:rsidRDefault="003A1672" w:rsidP="003A1672">
      <w:pPr>
        <w:numPr>
          <w:ilvl w:val="0"/>
          <w:numId w:val="11"/>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di essere in possesso delle certificazioni, know how e diritti relativi alla fornitura della Gamma Camera, meglio descritta nel Capitolato tecnico allegato all’Avviso pubblico;</w:t>
      </w:r>
    </w:p>
    <w:p w14:paraId="76A62D04" w14:textId="77777777" w:rsidR="003A1672" w:rsidRPr="003A1672" w:rsidRDefault="003A1672" w:rsidP="003A1672">
      <w:pPr>
        <w:numPr>
          <w:ilvl w:val="0"/>
          <w:numId w:val="11"/>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di impegnarsi a mantenere riservati tutti i dati e le informazioni di cui in possesso in ragione delle attività svolte, a non divulgarli e a non farne un uso illecito;</w:t>
      </w:r>
    </w:p>
    <w:p w14:paraId="6019F80C" w14:textId="77777777" w:rsidR="003A1672" w:rsidRPr="003A1672" w:rsidRDefault="003A1672" w:rsidP="003A1672">
      <w:pPr>
        <w:numPr>
          <w:ilvl w:val="0"/>
          <w:numId w:val="11"/>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di avere preso visione dell’informativa sul trattamento dei dati personali nel rispetto del Regolamento (UE) 679/2016, del D.Lgs. 30 giugno 2003, n. 196, così come novellato dal D.Lgs. 10 agosto 2018, n. 101, nonché secondo le disposizioni contenute nell’art. 22 del Regolamento (UE) 2021/241 riportata in calce alle presenti dichiarazioni;</w:t>
      </w:r>
    </w:p>
    <w:p w14:paraId="5F4DDF77" w14:textId="77777777" w:rsidR="003A1672" w:rsidRPr="003A1672" w:rsidRDefault="003A1672" w:rsidP="003A1672">
      <w:pPr>
        <w:numPr>
          <w:ilvl w:val="0"/>
          <w:numId w:val="11"/>
        </w:num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di essere a conoscenza che Maugeri si riserva il diritto di procedere a verifiche, anche a campione, in ordine alla veridicità delle dichiarazioni e di essere consapevole che, qualora fosse accertata la non veridicità del contenuto delle presenti dichiarazioni, si procederà alla risoluzione del contratto.</w:t>
      </w:r>
    </w:p>
    <w:p w14:paraId="4982C2C7" w14:textId="77777777" w:rsidR="003A1672" w:rsidRPr="003A1672" w:rsidRDefault="003A1672" w:rsidP="003A1672">
      <w:pPr>
        <w:widowControl/>
        <w:suppressAutoHyphens/>
        <w:autoSpaceDE/>
        <w:autoSpaceDN/>
        <w:jc w:val="both"/>
        <w:textDirection w:val="btLr"/>
        <w:textAlignment w:val="top"/>
        <w:outlineLvl w:val="0"/>
        <w:rPr>
          <w:rFonts w:ascii="Arial" w:hAnsi="Arial" w:cs="Arial"/>
          <w:position w:val="-1"/>
          <w:lang w:eastAsia="it-IT"/>
        </w:rPr>
      </w:pPr>
    </w:p>
    <w:p w14:paraId="3877315F" w14:textId="77777777" w:rsidR="003A1672" w:rsidRPr="003A1672" w:rsidRDefault="003A1672" w:rsidP="003A1672">
      <w:p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Luogo, Data</w:t>
      </w:r>
    </w:p>
    <w:p w14:paraId="4FADE4A0" w14:textId="77777777" w:rsidR="003A1672" w:rsidRPr="003A1672" w:rsidRDefault="003A1672" w:rsidP="003A1672">
      <w:p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Il Fornitore</w:t>
      </w:r>
    </w:p>
    <w:p w14:paraId="5D28A32B" w14:textId="77777777" w:rsidR="003A1672" w:rsidRPr="003A1672" w:rsidRDefault="003A1672" w:rsidP="003A1672">
      <w:p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color w:val="231F20"/>
          <w:w w:val="90"/>
          <w:lang w:eastAsia="it-IT" w:bidi="it-IT"/>
        </w:rPr>
        <w:t>________________________</w:t>
      </w:r>
    </w:p>
    <w:p w14:paraId="7B0888AD" w14:textId="77777777" w:rsidR="003A1672" w:rsidRPr="003A1672" w:rsidRDefault="003A1672" w:rsidP="003A1672">
      <w:pPr>
        <w:spacing w:before="86" w:line="343" w:lineRule="auto"/>
        <w:ind w:right="108"/>
        <w:jc w:val="both"/>
        <w:rPr>
          <w:rFonts w:ascii="Arial" w:eastAsia="Arial" w:hAnsi="Arial" w:cs="Arial"/>
          <w:color w:val="231F20"/>
          <w:w w:val="90"/>
          <w:lang w:eastAsia="it-IT" w:bidi="it-IT"/>
        </w:rPr>
      </w:pPr>
    </w:p>
    <w:p w14:paraId="11704FCF" w14:textId="77777777" w:rsidR="003A1672" w:rsidRPr="003A1672" w:rsidRDefault="003A1672" w:rsidP="003A1672">
      <w:pPr>
        <w:spacing w:before="86" w:line="343" w:lineRule="auto"/>
        <w:ind w:right="108"/>
        <w:jc w:val="both"/>
        <w:rPr>
          <w:rFonts w:ascii="Arial" w:eastAsia="Arial" w:hAnsi="Arial" w:cs="Arial"/>
          <w:color w:val="231F20"/>
          <w:w w:val="90"/>
          <w:lang w:eastAsia="it-IT" w:bidi="it-IT"/>
        </w:rPr>
      </w:pPr>
      <w:r w:rsidRPr="003A1672">
        <w:rPr>
          <w:rFonts w:ascii="Arial" w:eastAsia="Arial" w:hAnsi="Arial" w:cs="Arial"/>
          <w:b/>
          <w:bCs/>
          <w:color w:val="231F20"/>
          <w:w w:val="90"/>
          <w:lang w:eastAsia="it-IT" w:bidi="it-IT"/>
        </w:rPr>
        <w:t>Allegati</w:t>
      </w:r>
      <w:r w:rsidRPr="003A1672">
        <w:rPr>
          <w:rFonts w:ascii="Arial" w:eastAsia="Arial" w:hAnsi="Arial" w:cs="Arial"/>
          <w:color w:val="231F20"/>
          <w:w w:val="90"/>
          <w:lang w:eastAsia="it-IT" w:bidi="it-IT"/>
        </w:rPr>
        <w:t>:</w:t>
      </w:r>
    </w:p>
    <w:p w14:paraId="1CB26E86" w14:textId="77777777" w:rsidR="003A1672" w:rsidRPr="003A1672" w:rsidRDefault="003A1672" w:rsidP="003A1672">
      <w:pPr>
        <w:numPr>
          <w:ilvl w:val="0"/>
          <w:numId w:val="7"/>
        </w:numPr>
        <w:spacing w:before="86" w:line="343" w:lineRule="auto"/>
        <w:ind w:right="108"/>
        <w:jc w:val="both"/>
        <w:rPr>
          <w:rFonts w:ascii="Arial" w:eastAsia="Arial" w:hAnsi="Arial" w:cs="Arial"/>
          <w:i/>
          <w:iCs/>
          <w:color w:val="231F20"/>
          <w:w w:val="90"/>
          <w:lang w:eastAsia="it-IT" w:bidi="it-IT"/>
        </w:rPr>
      </w:pPr>
      <w:r w:rsidRPr="003A1672">
        <w:rPr>
          <w:rFonts w:ascii="Arial" w:eastAsia="Arial" w:hAnsi="Arial" w:cs="Arial"/>
          <w:color w:val="231F20"/>
          <w:w w:val="90"/>
          <w:lang w:eastAsia="it-IT" w:bidi="it-IT"/>
        </w:rPr>
        <w:t>copia della documentazione da cui è possibile evincere la/le titolarità effettiva/e;</w:t>
      </w:r>
    </w:p>
    <w:p w14:paraId="0446D89C" w14:textId="77777777" w:rsidR="003A1672" w:rsidRPr="003A1672" w:rsidRDefault="003A1672" w:rsidP="003A1672">
      <w:pPr>
        <w:numPr>
          <w:ilvl w:val="0"/>
          <w:numId w:val="7"/>
        </w:numPr>
        <w:spacing w:before="86" w:line="343" w:lineRule="auto"/>
        <w:ind w:right="108"/>
        <w:jc w:val="both"/>
        <w:rPr>
          <w:rFonts w:ascii="Arial" w:eastAsia="Arial" w:hAnsi="Arial" w:cs="Arial"/>
          <w:i/>
          <w:iCs/>
          <w:color w:val="231F20"/>
          <w:w w:val="90"/>
          <w:lang w:eastAsia="it-IT" w:bidi="it-IT"/>
        </w:rPr>
      </w:pPr>
      <w:r w:rsidRPr="003A1672">
        <w:rPr>
          <w:rFonts w:ascii="Arial" w:eastAsia="Arial" w:hAnsi="Arial" w:cs="Arial"/>
          <w:color w:val="231F20"/>
          <w:w w:val="90"/>
          <w:lang w:eastAsia="it-IT" w:bidi="it-IT"/>
        </w:rPr>
        <w:t>copia dei documenti di identità e dei codici fiscali del/i titolare/i effettivo/i.</w:t>
      </w:r>
      <w:r w:rsidRPr="003A1672">
        <w:rPr>
          <w:rFonts w:ascii="Arial" w:eastAsia="Arial" w:hAnsi="Arial" w:cs="Arial"/>
          <w:color w:val="231F20"/>
          <w:w w:val="90"/>
          <w:sz w:val="18"/>
          <w:szCs w:val="18"/>
          <w:lang w:eastAsia="it-IT" w:bidi="it-IT"/>
        </w:rPr>
        <w:br w:type="page"/>
      </w:r>
    </w:p>
    <w:p w14:paraId="2CF0888D" w14:textId="77777777" w:rsidR="003A1672" w:rsidRPr="003A1672" w:rsidRDefault="003A1672" w:rsidP="003A1672">
      <w:pPr>
        <w:jc w:val="center"/>
        <w:rPr>
          <w:rFonts w:ascii="Arial" w:hAnsi="Arial" w:cs="Arial"/>
          <w:b/>
          <w:u w:val="single"/>
          <w:lang w:eastAsia="it-IT" w:bidi="it-IT"/>
        </w:rPr>
      </w:pPr>
      <w:r w:rsidRPr="003A1672">
        <w:rPr>
          <w:rFonts w:ascii="Arial" w:hAnsi="Arial" w:cs="Arial"/>
          <w:b/>
          <w:u w:val="single"/>
          <w:lang w:eastAsia="it-IT" w:bidi="it-IT"/>
        </w:rPr>
        <w:lastRenderedPageBreak/>
        <w:t xml:space="preserve">INFORMATIVA AI SENSI DELL’ARTICOLO 13 DEL </w:t>
      </w:r>
    </w:p>
    <w:p w14:paraId="22B365B0" w14:textId="77777777" w:rsidR="003A1672" w:rsidRPr="003A1672" w:rsidRDefault="003A1672" w:rsidP="003A1672">
      <w:pPr>
        <w:jc w:val="center"/>
        <w:rPr>
          <w:rFonts w:ascii="Arial" w:hAnsi="Arial" w:cs="Arial"/>
          <w:b/>
          <w:u w:val="single"/>
          <w:lang w:eastAsia="it-IT" w:bidi="it-IT"/>
        </w:rPr>
      </w:pPr>
      <w:r w:rsidRPr="003A1672">
        <w:rPr>
          <w:rFonts w:ascii="Arial" w:hAnsi="Arial" w:cs="Arial"/>
          <w:b/>
          <w:u w:val="single"/>
          <w:lang w:eastAsia="it-IT" w:bidi="it-IT"/>
        </w:rPr>
        <w:t>REGOLAMENTO EUROPEO N. 2016/679</w:t>
      </w:r>
    </w:p>
    <w:p w14:paraId="5750C9F5" w14:textId="77777777" w:rsidR="003A1672" w:rsidRPr="003A1672" w:rsidRDefault="003A1672" w:rsidP="003A1672">
      <w:pPr>
        <w:ind w:hanging="2"/>
        <w:jc w:val="center"/>
        <w:rPr>
          <w:rFonts w:ascii="Arial" w:hAnsi="Arial" w:cs="Arial"/>
          <w:u w:val="single"/>
          <w:lang w:eastAsia="it-IT" w:bidi="it-IT"/>
        </w:rPr>
      </w:pPr>
    </w:p>
    <w:p w14:paraId="51609E9C" w14:textId="77777777" w:rsidR="003A1672" w:rsidRPr="003A1672" w:rsidRDefault="003A1672" w:rsidP="003A1672">
      <w:pPr>
        <w:ind w:hanging="2"/>
        <w:jc w:val="center"/>
        <w:rPr>
          <w:rFonts w:ascii="Arial" w:hAnsi="Arial" w:cs="Arial"/>
          <w:lang w:eastAsia="it-IT" w:bidi="it-IT"/>
        </w:rPr>
      </w:pPr>
    </w:p>
    <w:p w14:paraId="02B1A203" w14:textId="77777777" w:rsidR="003A1672" w:rsidRPr="003A1672" w:rsidRDefault="003A1672" w:rsidP="003A1672">
      <w:pPr>
        <w:spacing w:before="86" w:line="343" w:lineRule="auto"/>
        <w:ind w:right="-42"/>
        <w:jc w:val="both"/>
        <w:rPr>
          <w:rFonts w:ascii="Arial" w:eastAsia="Arial" w:hAnsi="Arial" w:cs="Arial"/>
          <w:color w:val="231F20"/>
          <w:w w:val="90"/>
          <w:sz w:val="18"/>
          <w:szCs w:val="18"/>
          <w:lang w:eastAsia="it-IT" w:bidi="it-IT"/>
        </w:rPr>
      </w:pPr>
      <w:r w:rsidRPr="003A1672">
        <w:rPr>
          <w:rFonts w:ascii="Arial" w:eastAsia="Arial" w:hAnsi="Arial" w:cs="Arial"/>
          <w:color w:val="231F20"/>
          <w:w w:val="90"/>
          <w:sz w:val="18"/>
          <w:szCs w:val="18"/>
          <w:lang w:eastAsia="it-IT" w:bidi="it-IT"/>
        </w:rPr>
        <w:t>Ai sensi dell’articolo 13 del Regolamento Europeo n. 2016/679 (</w:t>
      </w:r>
      <w:r w:rsidRPr="003A1672">
        <w:rPr>
          <w:rFonts w:ascii="Arial" w:eastAsia="Arial" w:hAnsi="Arial" w:cs="Arial"/>
          <w:color w:val="000000"/>
          <w:w w:val="90"/>
          <w:sz w:val="18"/>
          <w:szCs w:val="18"/>
          <w:lang w:eastAsia="it-IT" w:bidi="it-IT"/>
        </w:rPr>
        <w:t xml:space="preserve">“GDPR”), </w:t>
      </w:r>
      <w:r w:rsidRPr="003A1672">
        <w:rPr>
          <w:rFonts w:ascii="Arial" w:eastAsia="Arial" w:hAnsi="Arial" w:cs="Arial"/>
          <w:color w:val="231F20"/>
          <w:w w:val="90"/>
          <w:sz w:val="18"/>
          <w:szCs w:val="18"/>
          <w:lang w:eastAsia="it-IT" w:bidi="it-IT"/>
        </w:rPr>
        <w:t xml:space="preserve">si forniscono le seguenti informazioni relative al trattamento dei dati personali: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946"/>
      </w:tblGrid>
      <w:tr w:rsidR="003A1672" w:rsidRPr="003A1672" w14:paraId="5AFB1137" w14:textId="77777777" w:rsidTr="0056697A">
        <w:trPr>
          <w:trHeight w:val="627"/>
        </w:trPr>
        <w:tc>
          <w:tcPr>
            <w:tcW w:w="2268" w:type="dxa"/>
            <w:shd w:val="clear" w:color="auto" w:fill="CCCCCC"/>
          </w:tcPr>
          <w:p w14:paraId="73A110AC"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r w:rsidRPr="003A1672">
              <w:rPr>
                <w:rFonts w:ascii="Arial" w:eastAsia="Arial" w:hAnsi="Arial" w:cs="Arial"/>
                <w:b/>
                <w:color w:val="231F20"/>
                <w:w w:val="90"/>
                <w:sz w:val="18"/>
                <w:szCs w:val="18"/>
                <w:lang w:eastAsia="it-IT" w:bidi="it-IT"/>
              </w:rPr>
              <w:t xml:space="preserve">Titolare del trattamento </w:t>
            </w:r>
          </w:p>
        </w:tc>
        <w:tc>
          <w:tcPr>
            <w:tcW w:w="6946" w:type="dxa"/>
          </w:tcPr>
          <w:p w14:paraId="0509908C" w14:textId="77777777" w:rsidR="003A1672" w:rsidRPr="003A1672" w:rsidRDefault="003A1672" w:rsidP="003A1672">
            <w:pPr>
              <w:spacing w:before="86" w:line="343" w:lineRule="auto"/>
              <w:ind w:right="-40"/>
              <w:jc w:val="both"/>
              <w:rPr>
                <w:rFonts w:ascii="Arial" w:eastAsia="Arial" w:hAnsi="Arial" w:cs="Arial"/>
                <w:color w:val="231F20"/>
                <w:w w:val="90"/>
                <w:sz w:val="18"/>
                <w:szCs w:val="18"/>
                <w:lang w:eastAsia="it-IT" w:bidi="it-IT"/>
              </w:rPr>
            </w:pPr>
            <w:r w:rsidRPr="003A1672">
              <w:rPr>
                <w:rFonts w:ascii="Arial" w:eastAsia="Arial" w:hAnsi="Arial" w:cs="Arial"/>
                <w:color w:val="231F20"/>
                <w:w w:val="90"/>
                <w:sz w:val="18"/>
                <w:szCs w:val="18"/>
                <w:lang w:eastAsia="it-IT" w:bidi="it-IT"/>
              </w:rPr>
              <w:t>Istituti Clinici Scientifici Maugeri S.p.A., Via Salvatore Maugeri, 4 27100 - PAVIA, indirizzo di posta elettronica certificata: direzione.generale@pec.icsmaugeri.it</w:t>
            </w:r>
          </w:p>
        </w:tc>
      </w:tr>
      <w:tr w:rsidR="003A1672" w:rsidRPr="003A1672" w14:paraId="1BC85674" w14:textId="77777777" w:rsidTr="0056697A">
        <w:tc>
          <w:tcPr>
            <w:tcW w:w="2268" w:type="dxa"/>
            <w:shd w:val="clear" w:color="auto" w:fill="CCCCCC"/>
          </w:tcPr>
          <w:p w14:paraId="6CD05A52"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r w:rsidRPr="003A1672">
              <w:rPr>
                <w:rFonts w:ascii="Arial" w:eastAsia="Arial" w:hAnsi="Arial" w:cs="Arial"/>
                <w:b/>
                <w:color w:val="231F20"/>
                <w:w w:val="90"/>
                <w:sz w:val="18"/>
                <w:szCs w:val="18"/>
                <w:lang w:eastAsia="it-IT" w:bidi="it-IT"/>
              </w:rPr>
              <w:t>Responsabile della Protezione Dati (RPD)</w:t>
            </w:r>
          </w:p>
        </w:tc>
        <w:tc>
          <w:tcPr>
            <w:tcW w:w="6946" w:type="dxa"/>
          </w:tcPr>
          <w:p w14:paraId="1025F8D9" w14:textId="77777777" w:rsidR="003A1672" w:rsidRPr="003A1672" w:rsidRDefault="003A1672" w:rsidP="003A1672">
            <w:pPr>
              <w:spacing w:before="86"/>
              <w:ind w:right="-40"/>
              <w:jc w:val="both"/>
              <w:rPr>
                <w:rFonts w:ascii="Arial" w:eastAsia="Arial" w:hAnsi="Arial" w:cs="Arial"/>
                <w:color w:val="231F20"/>
                <w:w w:val="90"/>
                <w:sz w:val="18"/>
                <w:szCs w:val="18"/>
                <w:lang w:eastAsia="it-IT" w:bidi="it-IT"/>
              </w:rPr>
            </w:pPr>
            <w:r w:rsidRPr="003A1672">
              <w:rPr>
                <w:rFonts w:ascii="Arial" w:eastAsia="Arial" w:hAnsi="Arial" w:cs="Arial"/>
                <w:color w:val="231F20"/>
                <w:w w:val="90"/>
                <w:sz w:val="18"/>
                <w:szCs w:val="18"/>
                <w:lang w:eastAsia="it-IT" w:bidi="it-IT"/>
              </w:rPr>
              <w:t>Indirizzo di posta elettronica presso la Fondazione del RPD: responsabileprotezionedati@pec.icsmaugeri.it.</w:t>
            </w:r>
          </w:p>
        </w:tc>
      </w:tr>
      <w:tr w:rsidR="003A1672" w:rsidRPr="003A1672" w14:paraId="20158453" w14:textId="77777777" w:rsidTr="0056697A">
        <w:tc>
          <w:tcPr>
            <w:tcW w:w="2268" w:type="dxa"/>
            <w:shd w:val="clear" w:color="auto" w:fill="CCCCCC"/>
          </w:tcPr>
          <w:p w14:paraId="6FA96DC4"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r w:rsidRPr="003A1672">
              <w:rPr>
                <w:rFonts w:ascii="Arial" w:eastAsia="Arial" w:hAnsi="Arial" w:cs="Arial"/>
                <w:b/>
                <w:color w:val="231F20"/>
                <w:w w:val="90"/>
                <w:sz w:val="18"/>
                <w:szCs w:val="18"/>
                <w:lang w:eastAsia="it-IT" w:bidi="it-IT"/>
              </w:rPr>
              <w:t xml:space="preserve">Finalità </w:t>
            </w:r>
          </w:p>
          <w:p w14:paraId="51E4D8EF"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p>
        </w:tc>
        <w:tc>
          <w:tcPr>
            <w:tcW w:w="6946" w:type="dxa"/>
          </w:tcPr>
          <w:p w14:paraId="536335D8" w14:textId="77777777" w:rsidR="003A1672" w:rsidRPr="003A1672" w:rsidRDefault="003A1672" w:rsidP="003A1672">
            <w:pPr>
              <w:spacing w:before="86"/>
              <w:ind w:right="-40"/>
              <w:jc w:val="both"/>
              <w:rPr>
                <w:rFonts w:ascii="Arial" w:eastAsia="Arial" w:hAnsi="Arial" w:cs="Arial"/>
                <w:color w:val="231F20"/>
                <w:w w:val="90"/>
                <w:sz w:val="18"/>
                <w:szCs w:val="18"/>
                <w:lang w:eastAsia="it-IT" w:bidi="it-IT"/>
              </w:rPr>
            </w:pPr>
            <w:r w:rsidRPr="003A1672">
              <w:rPr>
                <w:rFonts w:ascii="Arial" w:eastAsia="Arial" w:hAnsi="Arial" w:cs="Arial"/>
                <w:color w:val="231F20"/>
                <w:w w:val="90"/>
                <w:sz w:val="18"/>
                <w:szCs w:val="18"/>
                <w:lang w:eastAsia="it-IT" w:bidi="it-IT"/>
              </w:rPr>
              <w:t>La finalità del trattamento dei dati personali raccolti in sede di attuazione dei compiti istituzionali in materia di Appalti e Contratti è esclusivamente l’erogazione della fornitura richiesta.</w:t>
            </w:r>
          </w:p>
        </w:tc>
      </w:tr>
      <w:tr w:rsidR="003A1672" w:rsidRPr="003A1672" w14:paraId="7D66CC6F" w14:textId="77777777" w:rsidTr="0056697A">
        <w:trPr>
          <w:trHeight w:val="2267"/>
        </w:trPr>
        <w:tc>
          <w:tcPr>
            <w:tcW w:w="2268" w:type="dxa"/>
            <w:shd w:val="clear" w:color="auto" w:fill="CCCCCC"/>
          </w:tcPr>
          <w:p w14:paraId="74822A5B"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r w:rsidRPr="003A1672">
              <w:rPr>
                <w:rFonts w:ascii="Arial" w:eastAsia="Arial" w:hAnsi="Arial" w:cs="Arial"/>
                <w:b/>
                <w:color w:val="231F20"/>
                <w:w w:val="90"/>
                <w:sz w:val="18"/>
                <w:szCs w:val="18"/>
                <w:lang w:eastAsia="it-IT" w:bidi="it-IT"/>
              </w:rPr>
              <w:t xml:space="preserve">Base giuridica </w:t>
            </w:r>
          </w:p>
          <w:p w14:paraId="409FECD4"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p>
        </w:tc>
        <w:tc>
          <w:tcPr>
            <w:tcW w:w="6946" w:type="dxa"/>
          </w:tcPr>
          <w:p w14:paraId="524D5FF3" w14:textId="77777777" w:rsidR="003A1672" w:rsidRPr="003A1672" w:rsidRDefault="003A1672" w:rsidP="003A1672">
            <w:pPr>
              <w:spacing w:before="86"/>
              <w:ind w:right="-40"/>
              <w:jc w:val="both"/>
              <w:rPr>
                <w:rFonts w:ascii="Arial" w:eastAsia="Arial" w:hAnsi="Arial" w:cs="Arial"/>
                <w:color w:val="231F20"/>
                <w:w w:val="90"/>
                <w:sz w:val="18"/>
                <w:szCs w:val="18"/>
                <w:lang w:eastAsia="it-IT" w:bidi="it-IT"/>
              </w:rPr>
            </w:pPr>
            <w:r w:rsidRPr="003A1672">
              <w:rPr>
                <w:rFonts w:ascii="Arial" w:eastAsia="Arial" w:hAnsi="Arial" w:cs="Arial"/>
                <w:color w:val="000000"/>
                <w:w w:val="90"/>
                <w:sz w:val="18"/>
                <w:szCs w:val="18"/>
                <w:lang w:eastAsia="it-IT" w:bidi="it-IT"/>
              </w:rPr>
              <w:t>La base giuridica del trattamento è costituita dall’art. 6, par. 1, lettere b) ed e) del Regolamento UE 2016/679, (</w:t>
            </w:r>
            <w:r w:rsidRPr="003A1672">
              <w:rPr>
                <w:rFonts w:ascii="Arial" w:eastAsia="Arial" w:hAnsi="Arial" w:cs="Arial"/>
                <w:color w:val="000000"/>
                <w:w w:val="90"/>
                <w:sz w:val="18"/>
                <w:szCs w:val="18"/>
                <w:highlight w:val="white"/>
                <w:lang w:eastAsia="it-IT" w:bidi="it-IT"/>
              </w:rPr>
              <w:t>il trattamento è necessario all’esecuzione di un contratto di cui l’interessato è parte o all’esecuzione di misure precontrattuali adottate su richiesta dello stesso; inoltre</w:t>
            </w:r>
            <w:r w:rsidRPr="003A1672">
              <w:rPr>
                <w:rFonts w:ascii="Arial" w:eastAsia="Arial" w:hAnsi="Arial" w:cs="Arial"/>
                <w:color w:val="000000"/>
                <w:w w:val="90"/>
                <w:sz w:val="18"/>
                <w:szCs w:val="18"/>
                <w:lang w:eastAsia="it-IT" w:bidi="it-IT"/>
              </w:rPr>
              <w:t xml:space="preserve"> il trattamento è necessario per l'esecuzione di un compito di interesse pubblico o connesso all'esercizio di pubblici poteri di cui è investito il titolare del trattamento)</w:t>
            </w:r>
            <w:r w:rsidRPr="003A1672">
              <w:rPr>
                <w:rFonts w:ascii="Arial" w:eastAsia="Arial" w:hAnsi="Arial" w:cs="Arial"/>
                <w:color w:val="000000"/>
                <w:w w:val="90"/>
                <w:sz w:val="18"/>
                <w:szCs w:val="18"/>
                <w:u w:val="single"/>
                <w:lang w:eastAsia="it-IT" w:bidi="it-IT"/>
              </w:rPr>
              <w:t xml:space="preserve"> e dall’art. 9, par. 2, lett. g del Regolamento UE 2016/679</w:t>
            </w:r>
            <w:r w:rsidRPr="003A1672">
              <w:rPr>
                <w:rFonts w:ascii="Arial" w:eastAsia="Arial" w:hAnsi="Arial" w:cs="Arial"/>
                <w:color w:val="000000"/>
                <w:w w:val="90"/>
                <w:sz w:val="18"/>
                <w:szCs w:val="18"/>
                <w:lang w:eastAsia="it-IT" w:bidi="it-IT"/>
              </w:rPr>
              <w:t xml:space="preserve"> ("trattamento di categorie particolari di dati personali":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tc>
      </w:tr>
      <w:tr w:rsidR="003A1672" w:rsidRPr="003A1672" w14:paraId="62FEF526" w14:textId="77777777" w:rsidTr="0056697A">
        <w:tc>
          <w:tcPr>
            <w:tcW w:w="2268" w:type="dxa"/>
            <w:shd w:val="clear" w:color="auto" w:fill="CCCCCC"/>
          </w:tcPr>
          <w:p w14:paraId="6BBDB263"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r w:rsidRPr="003A1672">
              <w:rPr>
                <w:rFonts w:ascii="Arial" w:eastAsia="Arial" w:hAnsi="Arial" w:cs="Arial"/>
                <w:b/>
                <w:color w:val="231F20"/>
                <w:w w:val="90"/>
                <w:sz w:val="18"/>
                <w:szCs w:val="18"/>
                <w:lang w:eastAsia="it-IT" w:bidi="it-IT"/>
              </w:rPr>
              <w:t xml:space="preserve">Destinatari dei dati personali </w:t>
            </w:r>
          </w:p>
          <w:p w14:paraId="677167BD"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p>
        </w:tc>
        <w:tc>
          <w:tcPr>
            <w:tcW w:w="6946" w:type="dxa"/>
          </w:tcPr>
          <w:p w14:paraId="04A5AD88" w14:textId="77777777" w:rsidR="003A1672" w:rsidRPr="003A1672" w:rsidRDefault="003A1672" w:rsidP="003A1672">
            <w:pPr>
              <w:spacing w:before="86"/>
              <w:ind w:right="-40"/>
              <w:jc w:val="both"/>
              <w:rPr>
                <w:rFonts w:ascii="Arial" w:eastAsia="Arial" w:hAnsi="Arial" w:cs="Arial"/>
                <w:color w:val="231F20"/>
                <w:w w:val="90"/>
                <w:sz w:val="18"/>
                <w:szCs w:val="18"/>
                <w:lang w:eastAsia="it-IT" w:bidi="it-IT"/>
              </w:rPr>
            </w:pPr>
            <w:r w:rsidRPr="003A1672">
              <w:rPr>
                <w:rFonts w:ascii="Arial" w:eastAsia="Arial" w:hAnsi="Arial" w:cs="Arial"/>
                <w:color w:val="231F20"/>
                <w:w w:val="90"/>
                <w:sz w:val="18"/>
                <w:szCs w:val="18"/>
                <w:lang w:eastAsia="it-IT" w:bidi="it-IT"/>
              </w:rPr>
              <w:t>I dati personali conferiti sono comunicati al personale autorizzato al trattamento, a soggetti pubblici o privati autorizzati al trattamento nei casi previsti dalle vigenti normative, a responsabili del trattamento legati al titolare da specifico contratto.</w:t>
            </w:r>
          </w:p>
        </w:tc>
      </w:tr>
      <w:tr w:rsidR="003A1672" w:rsidRPr="003A1672" w14:paraId="5830D4AE" w14:textId="77777777" w:rsidTr="0056697A">
        <w:tc>
          <w:tcPr>
            <w:tcW w:w="2268" w:type="dxa"/>
            <w:shd w:val="clear" w:color="auto" w:fill="CCCCCC"/>
          </w:tcPr>
          <w:p w14:paraId="6A0F9C3A"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r w:rsidRPr="003A1672">
              <w:rPr>
                <w:rFonts w:ascii="Arial" w:eastAsia="Arial" w:hAnsi="Arial" w:cs="Arial"/>
                <w:b/>
                <w:color w:val="231F20"/>
                <w:w w:val="90"/>
                <w:sz w:val="18"/>
                <w:szCs w:val="18"/>
                <w:lang w:eastAsia="it-IT" w:bidi="it-IT"/>
              </w:rPr>
              <w:t>Trasferimento dei dati personali a un Paese terzo o a un’organizzazione internazionale</w:t>
            </w:r>
          </w:p>
        </w:tc>
        <w:tc>
          <w:tcPr>
            <w:tcW w:w="6946" w:type="dxa"/>
          </w:tcPr>
          <w:p w14:paraId="73E94CB6" w14:textId="77777777" w:rsidR="003A1672" w:rsidRPr="003A1672" w:rsidRDefault="003A1672" w:rsidP="003A1672">
            <w:pPr>
              <w:spacing w:before="86"/>
              <w:ind w:right="-40"/>
              <w:jc w:val="both"/>
              <w:rPr>
                <w:rFonts w:ascii="Arial" w:eastAsia="Arial" w:hAnsi="Arial" w:cs="Arial"/>
                <w:color w:val="231F20"/>
                <w:w w:val="90"/>
                <w:sz w:val="18"/>
                <w:szCs w:val="18"/>
                <w:lang w:eastAsia="it-IT" w:bidi="it-IT"/>
              </w:rPr>
            </w:pPr>
            <w:r w:rsidRPr="003A1672">
              <w:rPr>
                <w:rFonts w:ascii="Arial" w:eastAsia="Arial" w:hAnsi="Arial" w:cs="Arial"/>
                <w:color w:val="231F20"/>
                <w:w w:val="90"/>
                <w:sz w:val="18"/>
                <w:szCs w:val="18"/>
                <w:lang w:eastAsia="it-IT" w:bidi="it-IT"/>
              </w:rPr>
              <w:t>I dati personali conferiti non saranno trasferiti né in Stati membri dell’Unione Europea né in Paesi terzi non appartenenti all’Unione Europea.</w:t>
            </w:r>
          </w:p>
        </w:tc>
      </w:tr>
      <w:tr w:rsidR="003A1672" w:rsidRPr="003A1672" w14:paraId="378D1C31" w14:textId="77777777" w:rsidTr="0056697A">
        <w:tc>
          <w:tcPr>
            <w:tcW w:w="2268" w:type="dxa"/>
            <w:shd w:val="clear" w:color="auto" w:fill="CCCCCC"/>
          </w:tcPr>
          <w:p w14:paraId="645C0D12"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r w:rsidRPr="003A1672">
              <w:rPr>
                <w:rFonts w:ascii="Arial" w:eastAsia="Arial" w:hAnsi="Arial" w:cs="Arial"/>
                <w:b/>
                <w:color w:val="231F20"/>
                <w:w w:val="90"/>
                <w:sz w:val="18"/>
                <w:szCs w:val="18"/>
                <w:lang w:eastAsia="it-IT" w:bidi="it-IT"/>
              </w:rPr>
              <w:t xml:space="preserve">Periodo/criteri di conservazione </w:t>
            </w:r>
          </w:p>
        </w:tc>
        <w:tc>
          <w:tcPr>
            <w:tcW w:w="6946" w:type="dxa"/>
          </w:tcPr>
          <w:p w14:paraId="3A6E6107" w14:textId="77777777" w:rsidR="003A1672" w:rsidRPr="003A1672" w:rsidRDefault="003A1672" w:rsidP="003A1672">
            <w:pPr>
              <w:spacing w:before="86"/>
              <w:ind w:right="-40"/>
              <w:jc w:val="both"/>
              <w:rPr>
                <w:rFonts w:ascii="Arial" w:eastAsia="Arial" w:hAnsi="Arial" w:cs="Arial"/>
                <w:color w:val="000000"/>
                <w:w w:val="90"/>
                <w:sz w:val="18"/>
                <w:szCs w:val="18"/>
                <w:lang w:eastAsia="it-IT" w:bidi="it-IT"/>
              </w:rPr>
            </w:pPr>
            <w:r w:rsidRPr="003A1672">
              <w:rPr>
                <w:rFonts w:ascii="Arial" w:eastAsia="Arial" w:hAnsi="Arial" w:cs="Arial"/>
                <w:color w:val="000000"/>
                <w:w w:val="90"/>
                <w:sz w:val="18"/>
                <w:szCs w:val="18"/>
                <w:lang w:eastAsia="it-IT" w:bidi="it-IT"/>
              </w:rPr>
              <w:t>I dati personali potranno essere cancellati esclusivamente nei termini e nelle modalità previsti dalla vigente normativa in materia di archiviazione e conservazione.</w:t>
            </w:r>
          </w:p>
        </w:tc>
      </w:tr>
      <w:tr w:rsidR="003A1672" w:rsidRPr="003A1672" w14:paraId="34BB690D" w14:textId="77777777" w:rsidTr="0056697A">
        <w:trPr>
          <w:trHeight w:val="1507"/>
        </w:trPr>
        <w:tc>
          <w:tcPr>
            <w:tcW w:w="2268" w:type="dxa"/>
            <w:shd w:val="clear" w:color="auto" w:fill="CCCCCC"/>
          </w:tcPr>
          <w:p w14:paraId="3B7F44B0"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r w:rsidRPr="003A1672">
              <w:rPr>
                <w:rFonts w:ascii="Arial" w:eastAsia="Arial" w:hAnsi="Arial" w:cs="Arial"/>
                <w:b/>
                <w:color w:val="231F20"/>
                <w:w w:val="90"/>
                <w:sz w:val="18"/>
                <w:szCs w:val="18"/>
                <w:lang w:eastAsia="it-IT" w:bidi="it-IT"/>
              </w:rPr>
              <w:t>Diritti dell’Interessato</w:t>
            </w:r>
          </w:p>
        </w:tc>
        <w:tc>
          <w:tcPr>
            <w:tcW w:w="6946" w:type="dxa"/>
          </w:tcPr>
          <w:p w14:paraId="1C7AF951" w14:textId="77777777" w:rsidR="003A1672" w:rsidRPr="003A1672" w:rsidRDefault="003A1672" w:rsidP="003A1672">
            <w:pPr>
              <w:spacing w:before="86"/>
              <w:ind w:right="-40"/>
              <w:jc w:val="both"/>
              <w:rPr>
                <w:rFonts w:ascii="Arial" w:eastAsia="Arial" w:hAnsi="Arial" w:cs="Arial"/>
                <w:color w:val="231F20"/>
                <w:w w:val="90"/>
                <w:sz w:val="18"/>
                <w:szCs w:val="18"/>
                <w:lang w:eastAsia="it-IT" w:bidi="it-IT"/>
              </w:rPr>
            </w:pPr>
            <w:r w:rsidRPr="003A1672">
              <w:rPr>
                <w:rFonts w:ascii="Arial" w:eastAsia="Arial" w:hAnsi="Arial" w:cs="Arial"/>
                <w:color w:val="000000"/>
                <w:w w:val="90"/>
                <w:sz w:val="18"/>
                <w:szCs w:val="18"/>
                <w:lang w:eastAsia="it-IT" w:bidi="it-IT"/>
              </w:rPr>
              <w:t xml:space="preserve">L’Interessato può in ogni momento esercitare i diritti di accesso (art. 15 GDPR), rettifica, aggiornamento e integrazione (art. 16 GDPR) di cancellazione (art.17 GDPR) di limitazione (art.18 GDPR) opposizione in caso di processo automatizzato (art.21 GDPR) dei dati personali inviando una comunicazione al Titolare del trattamento: </w:t>
            </w:r>
            <w:r w:rsidRPr="003A1672">
              <w:rPr>
                <w:rFonts w:ascii="Arial" w:eastAsia="Arial" w:hAnsi="Arial" w:cs="Arial"/>
                <w:color w:val="231F20"/>
                <w:w w:val="90"/>
                <w:sz w:val="18"/>
                <w:szCs w:val="18"/>
                <w:lang w:eastAsia="it-IT" w:bidi="it-IT"/>
              </w:rPr>
              <w:t>Istituti Clinici Scientifici Maugeri S.p.A., Via Salvatore Maugeri, 4 27100 - PAVIA, indirizzo di posta elettronica certificata: direzione.generale@pec.icsmaugeri.it</w:t>
            </w:r>
          </w:p>
        </w:tc>
      </w:tr>
      <w:tr w:rsidR="003A1672" w:rsidRPr="003A1672" w14:paraId="177D0DFE" w14:textId="77777777" w:rsidTr="0056697A">
        <w:tc>
          <w:tcPr>
            <w:tcW w:w="2268" w:type="dxa"/>
            <w:shd w:val="clear" w:color="auto" w:fill="CCCCCC"/>
          </w:tcPr>
          <w:p w14:paraId="14B9DC49"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r w:rsidRPr="003A1672">
              <w:rPr>
                <w:rFonts w:ascii="Arial" w:eastAsia="Arial" w:hAnsi="Arial" w:cs="Arial"/>
                <w:b/>
                <w:color w:val="231F20"/>
                <w:w w:val="90"/>
                <w:sz w:val="18"/>
                <w:szCs w:val="18"/>
                <w:lang w:eastAsia="it-IT" w:bidi="it-IT"/>
              </w:rPr>
              <w:t xml:space="preserve">Obbligatorietà della fornitura dei dati personali e le possibili conseguenze della mancata comunicazione di tali dati </w:t>
            </w:r>
          </w:p>
        </w:tc>
        <w:tc>
          <w:tcPr>
            <w:tcW w:w="6946" w:type="dxa"/>
          </w:tcPr>
          <w:p w14:paraId="394497B7" w14:textId="77777777" w:rsidR="003A1672" w:rsidRPr="003A1672" w:rsidRDefault="003A1672" w:rsidP="003A1672">
            <w:pPr>
              <w:spacing w:before="86"/>
              <w:ind w:right="-40"/>
              <w:jc w:val="both"/>
              <w:rPr>
                <w:rFonts w:ascii="Arial" w:eastAsia="Arial" w:hAnsi="Arial" w:cs="Arial"/>
                <w:color w:val="231F20"/>
                <w:w w:val="90"/>
                <w:sz w:val="18"/>
                <w:szCs w:val="18"/>
                <w:lang w:eastAsia="it-IT" w:bidi="it-IT"/>
              </w:rPr>
            </w:pPr>
            <w:r w:rsidRPr="003A1672">
              <w:rPr>
                <w:rFonts w:ascii="Arial" w:eastAsia="Arial" w:hAnsi="Arial" w:cs="Arial"/>
                <w:color w:val="000000"/>
                <w:w w:val="90"/>
                <w:sz w:val="18"/>
                <w:szCs w:val="18"/>
                <w:lang w:eastAsia="it-IT" w:bidi="it-IT"/>
              </w:rPr>
              <w:t>La fornitura dei dati personali è obbligatoria per l’istruttoria della pratica e il trattamento dei dati non necessita di consenso; la conseguenza del mancato conferimento dei dati stessi comporta l’impossibilità di effettuare l’istruttoria e l’esito negativo del procedimento oggetto della presente informativa.</w:t>
            </w:r>
          </w:p>
        </w:tc>
      </w:tr>
      <w:tr w:rsidR="003A1672" w:rsidRPr="003A1672" w14:paraId="09541DE4" w14:textId="77777777" w:rsidTr="0056697A">
        <w:tc>
          <w:tcPr>
            <w:tcW w:w="2268" w:type="dxa"/>
            <w:shd w:val="clear" w:color="auto" w:fill="CCCCCC"/>
          </w:tcPr>
          <w:p w14:paraId="338E79D4" w14:textId="77777777" w:rsidR="003A1672" w:rsidRPr="003A1672" w:rsidRDefault="003A1672" w:rsidP="003A1672">
            <w:pPr>
              <w:spacing w:before="86"/>
              <w:ind w:right="-40"/>
              <w:rPr>
                <w:rFonts w:ascii="Arial" w:eastAsia="Arial" w:hAnsi="Arial" w:cs="Arial"/>
                <w:color w:val="231F20"/>
                <w:w w:val="90"/>
                <w:sz w:val="18"/>
                <w:szCs w:val="18"/>
                <w:lang w:eastAsia="it-IT" w:bidi="it-IT"/>
              </w:rPr>
            </w:pPr>
            <w:r w:rsidRPr="003A1672">
              <w:rPr>
                <w:rFonts w:ascii="Arial" w:eastAsia="Arial" w:hAnsi="Arial" w:cs="Arial"/>
                <w:b/>
                <w:color w:val="231F20"/>
                <w:w w:val="90"/>
                <w:sz w:val="18"/>
                <w:szCs w:val="18"/>
                <w:lang w:eastAsia="it-IT" w:bidi="it-IT"/>
              </w:rPr>
              <w:t>Esistenza di un processo decisionale automatizzato, compresa la profilazione</w:t>
            </w:r>
          </w:p>
        </w:tc>
        <w:tc>
          <w:tcPr>
            <w:tcW w:w="6946" w:type="dxa"/>
          </w:tcPr>
          <w:p w14:paraId="7BE48876" w14:textId="77777777" w:rsidR="003A1672" w:rsidRPr="003A1672" w:rsidRDefault="003A1672" w:rsidP="003A1672">
            <w:pPr>
              <w:spacing w:before="86"/>
              <w:ind w:right="-40"/>
              <w:jc w:val="both"/>
              <w:rPr>
                <w:rFonts w:ascii="Arial" w:eastAsia="Arial" w:hAnsi="Arial" w:cs="Arial"/>
                <w:color w:val="231F20"/>
                <w:w w:val="90"/>
                <w:sz w:val="18"/>
                <w:szCs w:val="18"/>
                <w:lang w:eastAsia="it-IT" w:bidi="it-IT"/>
              </w:rPr>
            </w:pPr>
            <w:r w:rsidRPr="003A1672">
              <w:rPr>
                <w:rFonts w:ascii="Arial" w:eastAsia="Arial" w:hAnsi="Arial" w:cs="Arial"/>
                <w:color w:val="231F20"/>
                <w:w w:val="90"/>
                <w:sz w:val="18"/>
                <w:szCs w:val="18"/>
                <w:lang w:eastAsia="it-IT" w:bidi="it-IT"/>
              </w:rPr>
              <w:t>Il titolare del trattamento non adotta alcun processo decisionale automatizzato, compresa la profilazione, di cui all’art. 22.</w:t>
            </w:r>
          </w:p>
        </w:tc>
      </w:tr>
    </w:tbl>
    <w:p w14:paraId="7B0B7397" w14:textId="77777777" w:rsidR="003A1672" w:rsidRPr="003A1672" w:rsidRDefault="003A1672" w:rsidP="003A1672">
      <w:pPr>
        <w:widowControl/>
        <w:suppressAutoHyphens/>
        <w:autoSpaceDE/>
        <w:autoSpaceDN/>
        <w:jc w:val="both"/>
        <w:textAlignment w:val="top"/>
        <w:outlineLvl w:val="0"/>
        <w:rPr>
          <w:rFonts w:ascii="Arial" w:hAnsi="Arial" w:cs="Arial"/>
          <w:position w:val="-1"/>
          <w:lang w:eastAsia="it-IT"/>
        </w:rPr>
      </w:pPr>
    </w:p>
    <w:p w14:paraId="015E57CD" w14:textId="77777777" w:rsidR="003A1672" w:rsidRPr="003A1672" w:rsidRDefault="003A1672" w:rsidP="003A1672">
      <w:pPr>
        <w:rPr>
          <w:rFonts w:ascii="Arial" w:hAnsi="Arial" w:cs="Arial"/>
          <w:position w:val="-1"/>
          <w:lang w:eastAsia="it-IT"/>
        </w:rPr>
      </w:pPr>
      <w:r w:rsidRPr="003A1672">
        <w:rPr>
          <w:rFonts w:ascii="Arial" w:hAnsi="Arial" w:cs="Arial"/>
          <w:position w:val="-1"/>
          <w:lang w:eastAsia="it-IT"/>
        </w:rPr>
        <w:lastRenderedPageBreak/>
        <w:br w:type="page"/>
      </w:r>
    </w:p>
    <w:p w14:paraId="1B5B1556" w14:textId="77777777" w:rsidR="003A1672" w:rsidRPr="003A1672" w:rsidRDefault="003A1672" w:rsidP="003A1672">
      <w:pPr>
        <w:jc w:val="center"/>
        <w:rPr>
          <w:rFonts w:ascii="Arial" w:hAnsi="Arial" w:cs="Arial"/>
          <w:b/>
          <w:u w:val="single"/>
          <w:lang w:eastAsia="it-IT" w:bidi="it-IT"/>
        </w:rPr>
      </w:pPr>
      <w:r w:rsidRPr="003A1672">
        <w:rPr>
          <w:rFonts w:ascii="Arial" w:hAnsi="Arial" w:cs="Arial"/>
          <w:b/>
          <w:u w:val="single"/>
          <w:lang w:eastAsia="it-IT" w:bidi="it-IT"/>
        </w:rPr>
        <w:lastRenderedPageBreak/>
        <w:t>Note</w:t>
      </w:r>
    </w:p>
    <w:p w14:paraId="2F98FBBF" w14:textId="77777777" w:rsidR="002757F1" w:rsidRPr="003C6A49" w:rsidRDefault="002757F1" w:rsidP="00E65A00">
      <w:pPr>
        <w:pStyle w:val="Corpotesto"/>
        <w:spacing w:before="135"/>
        <w:ind w:right="-32"/>
        <w:rPr>
          <w:rFonts w:ascii="Arial" w:hAnsi="Arial" w:cs="Arial"/>
          <w:sz w:val="20"/>
        </w:rPr>
      </w:pPr>
    </w:p>
    <w:sectPr w:rsidR="002757F1" w:rsidRPr="003C6A49" w:rsidSect="00E55056">
      <w:headerReference w:type="default" r:id="rId9"/>
      <w:footerReference w:type="default" r:id="rId10"/>
      <w:type w:val="continuous"/>
      <w:pgSz w:w="11920" w:h="16850"/>
      <w:pgMar w:top="24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37B10" w14:textId="77777777" w:rsidR="00AE3479" w:rsidRDefault="00AE3479" w:rsidP="00C4645E">
      <w:r>
        <w:separator/>
      </w:r>
    </w:p>
  </w:endnote>
  <w:endnote w:type="continuationSeparator" w:id="0">
    <w:p w14:paraId="784A8A75" w14:textId="77777777" w:rsidR="00AE3479" w:rsidRDefault="00AE3479" w:rsidP="00C4645E">
      <w:r>
        <w:continuationSeparator/>
      </w:r>
    </w:p>
  </w:endnote>
  <w:endnote w:id="1">
    <w:p w14:paraId="57588D5F" w14:textId="77777777" w:rsidR="003A1672" w:rsidRDefault="003A1672" w:rsidP="003A1672">
      <w:pPr>
        <w:pStyle w:val="Testonotadichiusura"/>
        <w:rPr>
          <w:b/>
          <w:bCs/>
          <w:color w:val="231F20"/>
          <w:w w:val="95"/>
          <w:sz w:val="17"/>
          <w:szCs w:val="17"/>
        </w:rPr>
      </w:pPr>
      <w:r w:rsidRPr="00C16721">
        <w:rPr>
          <w:b/>
          <w:bCs/>
          <w:color w:val="231F20"/>
          <w:w w:val="95"/>
          <w:sz w:val="17"/>
          <w:szCs w:val="17"/>
        </w:rPr>
        <w:endnoteRef/>
      </w:r>
      <w:r w:rsidRPr="00C16721">
        <w:rPr>
          <w:b/>
          <w:bCs/>
          <w:color w:val="231F20"/>
          <w:w w:val="95"/>
          <w:sz w:val="17"/>
          <w:szCs w:val="17"/>
        </w:rPr>
        <w:t xml:space="preserve"> Articoli 94 e seguenti, D.Lgs. 31 marzo 2023, n. 36</w:t>
      </w:r>
    </w:p>
    <w:p w14:paraId="7B3452A5" w14:textId="77777777" w:rsidR="003A1672" w:rsidRPr="00C16721" w:rsidRDefault="003A1672" w:rsidP="003A1672">
      <w:pPr>
        <w:pStyle w:val="Testonotadichiusura"/>
        <w:rPr>
          <w:b/>
          <w:bCs/>
          <w:color w:val="231F20"/>
          <w:w w:val="95"/>
          <w:sz w:val="17"/>
          <w:szCs w:val="17"/>
        </w:rPr>
      </w:pPr>
    </w:p>
    <w:p w14:paraId="21537BAE" w14:textId="77777777" w:rsidR="003A1672" w:rsidRDefault="003A1672" w:rsidP="003A1672">
      <w:pPr>
        <w:pStyle w:val="Testonotadichiusura"/>
      </w:pPr>
      <w:r w:rsidRPr="00550151">
        <w:rPr>
          <w:b/>
          <w:bCs/>
          <w:color w:val="231F20"/>
          <w:w w:val="95"/>
          <w:sz w:val="17"/>
          <w:szCs w:val="17"/>
        </w:rPr>
        <w:t>Articol</w:t>
      </w:r>
      <w:r>
        <w:rPr>
          <w:b/>
          <w:bCs/>
          <w:color w:val="231F20"/>
          <w:w w:val="95"/>
          <w:sz w:val="17"/>
          <w:szCs w:val="17"/>
        </w:rPr>
        <w:t>o</w:t>
      </w:r>
      <w:r w:rsidRPr="00550151">
        <w:rPr>
          <w:b/>
          <w:bCs/>
          <w:color w:val="231F20"/>
          <w:w w:val="95"/>
          <w:sz w:val="17"/>
          <w:szCs w:val="17"/>
        </w:rPr>
        <w:t xml:space="preserve"> 94, </w:t>
      </w:r>
      <w:r>
        <w:rPr>
          <w:b/>
          <w:bCs/>
          <w:color w:val="231F20"/>
          <w:w w:val="95"/>
          <w:sz w:val="17"/>
          <w:szCs w:val="17"/>
        </w:rPr>
        <w:t>“Cause di esclusione automatica”</w:t>
      </w:r>
    </w:p>
    <w:p w14:paraId="1ABC7FE1" w14:textId="77777777" w:rsidR="003A1672" w:rsidRPr="00587966" w:rsidRDefault="003A1672" w:rsidP="003A1672">
      <w:pPr>
        <w:pStyle w:val="Testonotadichiusura"/>
        <w:jc w:val="both"/>
        <w:rPr>
          <w:color w:val="231F20"/>
          <w:w w:val="90"/>
          <w:sz w:val="17"/>
          <w:szCs w:val="22"/>
        </w:rPr>
      </w:pPr>
      <w:r w:rsidRPr="00587966">
        <w:rPr>
          <w:b/>
          <w:bCs/>
          <w:color w:val="231F20"/>
          <w:w w:val="90"/>
          <w:sz w:val="17"/>
          <w:szCs w:val="22"/>
        </w:rPr>
        <w:t>1.</w:t>
      </w:r>
      <w:r w:rsidRPr="00587966">
        <w:rPr>
          <w:color w:val="231F20"/>
          <w:w w:val="90"/>
          <w:sz w:val="17"/>
          <w:szCs w:val="22"/>
        </w:rPr>
        <w:t xml:space="preserve"> È causa di esclusione di un operatore economico dalla partecipazione a una procedura d'appalto la condanna con sentenza definitiva o decreto penale di condanna divenuto irrevocabile per uno dei seguenti reati:</w:t>
      </w:r>
    </w:p>
    <w:p w14:paraId="4C82A105"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4A682531"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b) delitti, consumati o tentati, di cui agli articoli 317, 318, 319, 319-ter, 319-quater, 320, 321, 322, 322-bis, 346-bis, 353, 353-bis, 354, 355 e 356 del codice penale nonché all'articolo 2635 del codice civile;</w:t>
      </w:r>
    </w:p>
    <w:p w14:paraId="1867A39E"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c) false comunicazioni sociali di cui agli articoli 2621 e 2622 del codice civile;</w:t>
      </w:r>
    </w:p>
    <w:p w14:paraId="5AFC9D91"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d) frode ai sensi dell'articolo 1 della convenzione relativa alla tutela degli interessi finanziari delle Comunità europee, del 26 luglio 1995;</w:t>
      </w:r>
    </w:p>
    <w:p w14:paraId="2835B438"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e) delitti, consumati o tentati, commessi con finalità di terrorismo, anche internazionale, e di eversione dell'ordine costituzionale reati terroristici o reati connessi alle attività terroristiche;</w:t>
      </w:r>
    </w:p>
    <w:p w14:paraId="2F4F9B71"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f) delitti di cui agli articoli 648-bis, 648-ter e 648-ter.1 del codice penale, riciclaggio di proventi di attività criminose o finanziamento del terrorismo, quali definiti all'articolo 1 del decreto legislativo 22 giugno 2007, n. 109;</w:t>
      </w:r>
    </w:p>
    <w:p w14:paraId="1C0B0263"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g) sfruttamento del lavoro minorile e altre forme di tratta di esseri umani definite con il decreto legislativo 4 marzo 2014, n. 24;</w:t>
      </w:r>
    </w:p>
    <w:p w14:paraId="6D675C9D"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h) ogni altro delitto da cui derivi, quale pena accessoria, l'incapacità di contrattare con la pubblica amministrazione.</w:t>
      </w:r>
    </w:p>
    <w:p w14:paraId="3158EC45" w14:textId="77777777" w:rsidR="003A1672" w:rsidRPr="00587966" w:rsidRDefault="003A1672" w:rsidP="003A1672">
      <w:pPr>
        <w:pStyle w:val="Testonotadichiusura"/>
        <w:jc w:val="both"/>
        <w:rPr>
          <w:color w:val="231F20"/>
          <w:w w:val="90"/>
          <w:sz w:val="17"/>
          <w:szCs w:val="22"/>
        </w:rPr>
      </w:pPr>
      <w:r w:rsidRPr="00587966">
        <w:rPr>
          <w:b/>
          <w:bCs/>
          <w:color w:val="231F20"/>
          <w:w w:val="90"/>
          <w:sz w:val="17"/>
          <w:szCs w:val="22"/>
        </w:rPr>
        <w:t>2.</w:t>
      </w:r>
      <w:r w:rsidRPr="00587966">
        <w:rPr>
          <w:color w:val="231F20"/>
          <w:w w:val="90"/>
          <w:sz w:val="17"/>
          <w:szCs w:val="22"/>
        </w:rPr>
        <w:t xml:space="preserve"> 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3B6CE902" w14:textId="77777777" w:rsidR="003A1672" w:rsidRPr="00587966" w:rsidRDefault="003A1672" w:rsidP="003A1672">
      <w:pPr>
        <w:pStyle w:val="Testonotadichiusura"/>
        <w:jc w:val="both"/>
        <w:rPr>
          <w:color w:val="231F20"/>
          <w:w w:val="90"/>
          <w:sz w:val="17"/>
          <w:szCs w:val="22"/>
        </w:rPr>
      </w:pPr>
      <w:r w:rsidRPr="00587966">
        <w:rPr>
          <w:b/>
          <w:bCs/>
          <w:color w:val="231F20"/>
          <w:w w:val="90"/>
          <w:sz w:val="17"/>
          <w:szCs w:val="22"/>
        </w:rPr>
        <w:t>3.</w:t>
      </w:r>
      <w:r w:rsidRPr="00587966">
        <w:rPr>
          <w:color w:val="231F20"/>
          <w:w w:val="90"/>
          <w:sz w:val="17"/>
          <w:szCs w:val="22"/>
        </w:rPr>
        <w:t xml:space="preserve"> L'esclusione di cui ai commi 1 e 2 è disposta se la sentenza o il decreto oppure la misura interdittiva ivi indicati sono stati emessi nei confronti:</w:t>
      </w:r>
    </w:p>
    <w:p w14:paraId="5C33D8AD"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a) dell'operatore economico ai sensi e nei termini di cui al decreto legislativo 8 giugno 2001, n. 231;</w:t>
      </w:r>
    </w:p>
    <w:p w14:paraId="4C0C54B7"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b) del titolare o del direttore tecnico, se si tratta di impresa individuale;</w:t>
      </w:r>
    </w:p>
    <w:p w14:paraId="101AD197"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c) di un socio amministratore o del direttore tecnico, se si tratta di società in nome collettivo;</w:t>
      </w:r>
    </w:p>
    <w:p w14:paraId="6FE750EA"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d) dei soci accomandatari o del direttore tecnico, se si tratta di società in accomandita semplice;</w:t>
      </w:r>
    </w:p>
    <w:p w14:paraId="181810A7"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e) dei membri del consiglio di amministrazione cui sia stata conferita la legale rappresentanza, ivi compresi gli institori e i procuratori generali;</w:t>
      </w:r>
    </w:p>
    <w:p w14:paraId="6E43A304"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f) dei componenti degli organi con poteri di direzione o di vigilanza o dei soggetti muniti di poteri di rappresentanza, di direzione o di controllo;</w:t>
      </w:r>
    </w:p>
    <w:p w14:paraId="33D1D42E"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g) del direttore tecnico o del socio unico;</w:t>
      </w:r>
    </w:p>
    <w:p w14:paraId="13C5A8C7"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h) dell'amministratore di fatto nelle ipotesi di cui alle lettere precedenti.</w:t>
      </w:r>
    </w:p>
    <w:p w14:paraId="20E89963" w14:textId="77777777" w:rsidR="003A1672" w:rsidRPr="00587966" w:rsidRDefault="003A1672" w:rsidP="003A1672">
      <w:pPr>
        <w:pStyle w:val="Testonotadichiusura"/>
        <w:jc w:val="both"/>
        <w:rPr>
          <w:color w:val="231F20"/>
          <w:w w:val="90"/>
          <w:sz w:val="17"/>
          <w:szCs w:val="22"/>
        </w:rPr>
      </w:pPr>
      <w:r w:rsidRPr="00587966">
        <w:rPr>
          <w:b/>
          <w:bCs/>
          <w:color w:val="231F20"/>
          <w:w w:val="90"/>
          <w:sz w:val="17"/>
          <w:szCs w:val="22"/>
        </w:rPr>
        <w:t>4.</w:t>
      </w:r>
      <w:r w:rsidRPr="00587966">
        <w:rPr>
          <w:color w:val="231F20"/>
          <w:w w:val="90"/>
          <w:sz w:val="17"/>
          <w:szCs w:val="22"/>
        </w:rPr>
        <w:t xml:space="preserve"> Nel caso in cui il socio sia una persona giuridica l'esclusione va disposta se la sentenza o il decreto ovvero la misura interdittiva sono stati emessi nei confronti degli amministratori di quest'ultima.</w:t>
      </w:r>
    </w:p>
    <w:p w14:paraId="16511C32" w14:textId="77777777" w:rsidR="003A1672" w:rsidRPr="00587966" w:rsidRDefault="003A1672" w:rsidP="003A1672">
      <w:pPr>
        <w:pStyle w:val="Testonotadichiusura"/>
        <w:jc w:val="both"/>
        <w:rPr>
          <w:color w:val="231F20"/>
          <w:w w:val="90"/>
          <w:sz w:val="17"/>
          <w:szCs w:val="22"/>
        </w:rPr>
      </w:pPr>
      <w:r w:rsidRPr="00587966">
        <w:rPr>
          <w:b/>
          <w:bCs/>
          <w:color w:val="231F20"/>
          <w:w w:val="90"/>
          <w:sz w:val="17"/>
          <w:szCs w:val="22"/>
        </w:rPr>
        <w:t>5.</w:t>
      </w:r>
      <w:r w:rsidRPr="00587966">
        <w:rPr>
          <w:color w:val="231F20"/>
          <w:w w:val="90"/>
          <w:sz w:val="17"/>
          <w:szCs w:val="22"/>
        </w:rPr>
        <w:t xml:space="preserve"> Sono altresì esclusi:</w:t>
      </w:r>
    </w:p>
    <w:p w14:paraId="40B36A9A"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3E0D77E1"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b) l'operatore economico che non abbia presentato la certificazione di cui all'articolo 17 della legge 12 marzo 1999, n. 68, ovvero non abbia presentato dichiarazione sostitutiva della sussistenza del medesimo requisito;</w:t>
      </w:r>
    </w:p>
    <w:p w14:paraId="25BCB5BA"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539462E2"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7EA2486C"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32C14CA6" w14:textId="77777777" w:rsidR="003A1672" w:rsidRPr="00587966" w:rsidRDefault="003A1672" w:rsidP="003A1672">
      <w:pPr>
        <w:pStyle w:val="Testonotadichiusura"/>
        <w:jc w:val="both"/>
        <w:rPr>
          <w:color w:val="231F20"/>
          <w:w w:val="90"/>
          <w:sz w:val="17"/>
          <w:szCs w:val="22"/>
        </w:rPr>
      </w:pPr>
      <w:r w:rsidRPr="00587966">
        <w:rPr>
          <w:color w:val="231F20"/>
          <w:w w:val="90"/>
          <w:sz w:val="17"/>
          <w:szCs w:val="22"/>
        </w:rPr>
        <w:t>f) l'operatore economico iscritto nel casellario informatico tenuto dall'ANAC per aver presentato false dichiarazioni o falsa documentazione ai fini del rilascio dell'attestazione di qualificazione, per il periodo durante il quale perdura l'iscrizione.</w:t>
      </w:r>
    </w:p>
    <w:p w14:paraId="3CA6480F" w14:textId="77777777" w:rsidR="003A1672" w:rsidRPr="00587966" w:rsidRDefault="003A1672" w:rsidP="003A1672">
      <w:pPr>
        <w:pStyle w:val="Testonotadichiusura"/>
        <w:jc w:val="both"/>
        <w:rPr>
          <w:color w:val="231F20"/>
          <w:w w:val="90"/>
          <w:sz w:val="17"/>
          <w:szCs w:val="22"/>
        </w:rPr>
      </w:pPr>
      <w:r w:rsidRPr="00587966">
        <w:rPr>
          <w:b/>
          <w:bCs/>
          <w:color w:val="231F20"/>
          <w:w w:val="90"/>
          <w:sz w:val="17"/>
          <w:szCs w:val="22"/>
        </w:rPr>
        <w:t>6.</w:t>
      </w:r>
      <w:r w:rsidRPr="00587966">
        <w:rPr>
          <w:color w:val="231F20"/>
          <w:w w:val="90"/>
          <w:sz w:val="17"/>
          <w:szCs w:val="22"/>
        </w:rPr>
        <w:t xml:space="preserve">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227336D" w14:textId="77777777" w:rsidR="003A1672" w:rsidRPr="00587966" w:rsidRDefault="003A1672" w:rsidP="003A1672">
      <w:pPr>
        <w:pStyle w:val="Testonotadichiusura"/>
        <w:jc w:val="both"/>
        <w:rPr>
          <w:color w:val="231F20"/>
          <w:w w:val="90"/>
          <w:sz w:val="17"/>
          <w:szCs w:val="22"/>
        </w:rPr>
      </w:pPr>
      <w:r w:rsidRPr="00587966">
        <w:rPr>
          <w:b/>
          <w:bCs/>
          <w:color w:val="231F20"/>
          <w:w w:val="90"/>
          <w:sz w:val="17"/>
          <w:szCs w:val="22"/>
        </w:rPr>
        <w:t>7.</w:t>
      </w:r>
      <w:r w:rsidRPr="00587966">
        <w:rPr>
          <w:color w:val="231F20"/>
          <w:w w:val="90"/>
          <w:sz w:val="17"/>
          <w:szCs w:val="22"/>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4ECBD7B" w14:textId="77777777" w:rsidR="003A1672" w:rsidRDefault="003A1672" w:rsidP="003A1672">
      <w:pPr>
        <w:pStyle w:val="Testonotadichiusura"/>
      </w:pPr>
    </w:p>
    <w:p w14:paraId="492DEC34" w14:textId="77777777" w:rsidR="003A1672" w:rsidRDefault="003A1672" w:rsidP="003A1672">
      <w:pPr>
        <w:pStyle w:val="Testonotadichiusura"/>
      </w:pPr>
      <w:r w:rsidRPr="00550151">
        <w:rPr>
          <w:b/>
          <w:bCs/>
          <w:color w:val="231F20"/>
          <w:w w:val="95"/>
          <w:sz w:val="17"/>
          <w:szCs w:val="17"/>
        </w:rPr>
        <w:t>Articol</w:t>
      </w:r>
      <w:r>
        <w:rPr>
          <w:b/>
          <w:bCs/>
          <w:color w:val="231F20"/>
          <w:w w:val="95"/>
          <w:sz w:val="17"/>
          <w:szCs w:val="17"/>
        </w:rPr>
        <w:t>o</w:t>
      </w:r>
      <w:r w:rsidRPr="00550151">
        <w:rPr>
          <w:b/>
          <w:bCs/>
          <w:color w:val="231F20"/>
          <w:w w:val="95"/>
          <w:sz w:val="17"/>
          <w:szCs w:val="17"/>
        </w:rPr>
        <w:t xml:space="preserve"> 9</w:t>
      </w:r>
      <w:r>
        <w:rPr>
          <w:b/>
          <w:bCs/>
          <w:color w:val="231F20"/>
          <w:w w:val="95"/>
          <w:sz w:val="17"/>
          <w:szCs w:val="17"/>
        </w:rPr>
        <w:t>5</w:t>
      </w:r>
      <w:r w:rsidRPr="00550151">
        <w:rPr>
          <w:b/>
          <w:bCs/>
          <w:color w:val="231F20"/>
          <w:w w:val="95"/>
          <w:sz w:val="17"/>
          <w:szCs w:val="17"/>
        </w:rPr>
        <w:t xml:space="preserve">, </w:t>
      </w:r>
      <w:r>
        <w:rPr>
          <w:b/>
          <w:bCs/>
          <w:color w:val="231F20"/>
          <w:w w:val="95"/>
          <w:sz w:val="17"/>
          <w:szCs w:val="17"/>
        </w:rPr>
        <w:t>“Cause di esclusione non automatica”</w:t>
      </w:r>
    </w:p>
    <w:p w14:paraId="01CB5C8A" w14:textId="77777777" w:rsidR="003A1672" w:rsidRPr="00BF32BE" w:rsidRDefault="003A1672" w:rsidP="003A1672">
      <w:pPr>
        <w:spacing w:before="9" w:line="249" w:lineRule="auto"/>
        <w:ind w:right="107"/>
        <w:jc w:val="both"/>
        <w:rPr>
          <w:color w:val="231F20"/>
          <w:w w:val="90"/>
          <w:sz w:val="17"/>
        </w:rPr>
      </w:pPr>
      <w:r w:rsidRPr="00BF32BE">
        <w:rPr>
          <w:b/>
          <w:bCs/>
          <w:color w:val="231F20"/>
          <w:w w:val="90"/>
          <w:sz w:val="17"/>
        </w:rPr>
        <w:t>1</w:t>
      </w:r>
      <w:r w:rsidRPr="00BF32BE">
        <w:rPr>
          <w:color w:val="231F20"/>
          <w:w w:val="90"/>
          <w:sz w:val="17"/>
        </w:rPr>
        <w:t>. La stazione appaltante esclude dalla partecipazione alla procedura un operatore economico qualora accerti:</w:t>
      </w:r>
    </w:p>
    <w:p w14:paraId="71A9BED8" w14:textId="77777777" w:rsidR="003A1672" w:rsidRPr="00BF32BE" w:rsidRDefault="003A1672" w:rsidP="003A1672">
      <w:pPr>
        <w:spacing w:before="9" w:line="249" w:lineRule="auto"/>
        <w:ind w:right="107"/>
        <w:jc w:val="both"/>
        <w:rPr>
          <w:color w:val="231F20"/>
          <w:w w:val="90"/>
          <w:sz w:val="17"/>
        </w:rPr>
      </w:pPr>
      <w:r w:rsidRPr="00BF32BE">
        <w:rPr>
          <w:color w:val="231F20"/>
          <w:w w:val="90"/>
          <w:sz w:val="17"/>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180B64D3" w14:textId="77777777" w:rsidR="003A1672" w:rsidRPr="00BF32BE" w:rsidRDefault="003A1672" w:rsidP="003A1672">
      <w:pPr>
        <w:spacing w:before="9" w:line="249" w:lineRule="auto"/>
        <w:ind w:right="107"/>
        <w:jc w:val="both"/>
        <w:rPr>
          <w:color w:val="231F20"/>
          <w:w w:val="90"/>
          <w:sz w:val="17"/>
        </w:rPr>
      </w:pPr>
      <w:r w:rsidRPr="00BF32BE">
        <w:rPr>
          <w:color w:val="231F20"/>
          <w:w w:val="90"/>
          <w:sz w:val="17"/>
        </w:rPr>
        <w:t>b) che la partecipazione dell'operatore economico determini una situazione di conflitto di interesse di cui all'articolo 16 non diversamente risolvibile;</w:t>
      </w:r>
    </w:p>
    <w:p w14:paraId="0827C2E7" w14:textId="77777777" w:rsidR="003A1672" w:rsidRPr="00BF32BE" w:rsidRDefault="003A1672" w:rsidP="003A1672">
      <w:pPr>
        <w:spacing w:before="9" w:line="249" w:lineRule="auto"/>
        <w:ind w:right="107"/>
        <w:jc w:val="both"/>
        <w:rPr>
          <w:color w:val="231F20"/>
          <w:w w:val="90"/>
          <w:sz w:val="17"/>
        </w:rPr>
      </w:pPr>
      <w:r w:rsidRPr="00BF32BE">
        <w:rPr>
          <w:color w:val="231F20"/>
          <w:w w:val="90"/>
          <w:sz w:val="17"/>
        </w:rPr>
        <w:t>c) sussistere una distorsione della concorrenza derivante dal precedente coinvolgimento degli operatori economici nella preparazione della procedura d'appalto che non possa essere risolta con misure meno intrusive;</w:t>
      </w:r>
    </w:p>
    <w:p w14:paraId="786CDFFF" w14:textId="77777777" w:rsidR="003A1672" w:rsidRPr="00BF32BE" w:rsidRDefault="003A1672" w:rsidP="003A1672">
      <w:pPr>
        <w:spacing w:before="9" w:line="249" w:lineRule="auto"/>
        <w:ind w:right="107"/>
        <w:jc w:val="both"/>
        <w:rPr>
          <w:color w:val="231F20"/>
          <w:w w:val="90"/>
          <w:sz w:val="17"/>
        </w:rPr>
      </w:pPr>
      <w:r w:rsidRPr="00BF32BE">
        <w:rPr>
          <w:color w:val="231F20"/>
          <w:w w:val="90"/>
          <w:sz w:val="17"/>
        </w:rPr>
        <w:t>d) sussistere rilevanti indizi tali da far ritenere che le offerte degli operatori economici siano imputabili ad un unico centro decisionale a cagione di accordi intercorsi con altri operatori economici partecipanti alla stessa gara;</w:t>
      </w:r>
    </w:p>
    <w:p w14:paraId="03DA2FCD" w14:textId="77777777" w:rsidR="003A1672" w:rsidRPr="00BF32BE" w:rsidRDefault="003A1672" w:rsidP="003A1672">
      <w:pPr>
        <w:spacing w:before="9" w:line="249" w:lineRule="auto"/>
        <w:ind w:right="107"/>
        <w:jc w:val="both"/>
        <w:rPr>
          <w:color w:val="231F20"/>
          <w:w w:val="90"/>
          <w:sz w:val="17"/>
        </w:rPr>
      </w:pPr>
      <w:r w:rsidRPr="00BF32BE">
        <w:rPr>
          <w:color w:val="231F20"/>
          <w:w w:val="90"/>
          <w:sz w:val="17"/>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468902E" w14:textId="77777777" w:rsidR="003A1672" w:rsidRPr="00BF32BE" w:rsidRDefault="003A1672" w:rsidP="003A1672">
      <w:pPr>
        <w:spacing w:before="9" w:line="249" w:lineRule="auto"/>
        <w:ind w:right="107"/>
        <w:jc w:val="both"/>
        <w:rPr>
          <w:color w:val="231F20"/>
          <w:w w:val="90"/>
          <w:sz w:val="17"/>
        </w:rPr>
      </w:pPr>
      <w:r w:rsidRPr="00BF32BE">
        <w:rPr>
          <w:b/>
          <w:bCs/>
          <w:color w:val="231F20"/>
          <w:w w:val="90"/>
          <w:sz w:val="17"/>
        </w:rPr>
        <w:t>2.</w:t>
      </w:r>
      <w:r w:rsidRPr="00BF32BE">
        <w:rPr>
          <w:color w:val="231F20"/>
          <w:w w:val="90"/>
          <w:sz w:val="17"/>
        </w:rPr>
        <w:t xml:space="preserve">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1A702435" w14:textId="77777777" w:rsidR="003A1672" w:rsidRPr="00BF32BE" w:rsidRDefault="003A1672" w:rsidP="003A1672">
      <w:pPr>
        <w:spacing w:before="9" w:line="249" w:lineRule="auto"/>
        <w:ind w:right="107"/>
        <w:jc w:val="both"/>
        <w:rPr>
          <w:color w:val="231F20"/>
          <w:w w:val="90"/>
          <w:sz w:val="17"/>
        </w:rPr>
      </w:pPr>
      <w:r w:rsidRPr="00BF32BE">
        <w:rPr>
          <w:b/>
          <w:bCs/>
          <w:color w:val="231F20"/>
          <w:w w:val="90"/>
          <w:sz w:val="17"/>
        </w:rPr>
        <w:t>3.</w:t>
      </w:r>
      <w:r w:rsidRPr="00BF32BE">
        <w:rPr>
          <w:color w:val="231F20"/>
          <w:w w:val="90"/>
          <w:sz w:val="17"/>
        </w:rPr>
        <w:t xml:space="preserve"> Con riferimento alle fattispecie di cui al comma 3, lettera h), dell'articolo 98, l'esclusione non è disposta e il divieto di aggiudicare non si applica quando:</w:t>
      </w:r>
    </w:p>
    <w:p w14:paraId="5B29C385" w14:textId="77777777" w:rsidR="003A1672" w:rsidRPr="00BF32BE" w:rsidRDefault="003A1672" w:rsidP="003A1672">
      <w:pPr>
        <w:spacing w:before="9" w:line="249" w:lineRule="auto"/>
        <w:ind w:right="107"/>
        <w:jc w:val="both"/>
        <w:rPr>
          <w:color w:val="231F20"/>
          <w:w w:val="90"/>
          <w:sz w:val="17"/>
        </w:rPr>
      </w:pPr>
      <w:r w:rsidRPr="00BF32BE">
        <w:rPr>
          <w:color w:val="231F20"/>
          <w:w w:val="90"/>
          <w:sz w:val="17"/>
        </w:rPr>
        <w:t>a) il reato è stato depenalizzato;</w:t>
      </w:r>
    </w:p>
    <w:p w14:paraId="6C3E9CFB" w14:textId="77777777" w:rsidR="003A1672" w:rsidRPr="00BF32BE" w:rsidRDefault="003A1672" w:rsidP="003A1672">
      <w:pPr>
        <w:spacing w:before="9" w:line="249" w:lineRule="auto"/>
        <w:ind w:right="107"/>
        <w:jc w:val="both"/>
        <w:rPr>
          <w:color w:val="231F20"/>
          <w:w w:val="90"/>
          <w:sz w:val="17"/>
        </w:rPr>
      </w:pPr>
      <w:r w:rsidRPr="00BF32BE">
        <w:rPr>
          <w:color w:val="231F20"/>
          <w:w w:val="90"/>
          <w:sz w:val="17"/>
        </w:rPr>
        <w:t>b) è intervenuta la riabilitazione;</w:t>
      </w:r>
    </w:p>
    <w:p w14:paraId="391936F4" w14:textId="77777777" w:rsidR="003A1672" w:rsidRPr="00BF32BE" w:rsidRDefault="003A1672" w:rsidP="003A1672">
      <w:pPr>
        <w:spacing w:before="9" w:line="249" w:lineRule="auto"/>
        <w:ind w:right="107"/>
        <w:jc w:val="both"/>
        <w:rPr>
          <w:color w:val="231F20"/>
          <w:w w:val="90"/>
          <w:sz w:val="17"/>
        </w:rPr>
      </w:pPr>
      <w:r w:rsidRPr="00BF32BE">
        <w:rPr>
          <w:color w:val="231F20"/>
          <w:w w:val="90"/>
          <w:sz w:val="17"/>
        </w:rPr>
        <w:t>c) nei casi di condanna a una pena accessoria perpetua, questa è stata dichiarata estinta ai sensi dell'articolo 179, settimo comma, del codice penale;</w:t>
      </w:r>
    </w:p>
    <w:p w14:paraId="175E0C87" w14:textId="77777777" w:rsidR="003A1672" w:rsidRPr="00BF32BE" w:rsidRDefault="003A1672" w:rsidP="003A1672">
      <w:pPr>
        <w:spacing w:before="9" w:line="249" w:lineRule="auto"/>
        <w:ind w:right="107"/>
        <w:jc w:val="both"/>
        <w:rPr>
          <w:color w:val="231F20"/>
          <w:w w:val="90"/>
          <w:sz w:val="17"/>
        </w:rPr>
      </w:pPr>
      <w:r w:rsidRPr="00BF32BE">
        <w:rPr>
          <w:color w:val="231F20"/>
          <w:w w:val="90"/>
          <w:sz w:val="17"/>
        </w:rPr>
        <w:t>d) il reato è stato dichiarato estinto dopo la condanna;</w:t>
      </w:r>
    </w:p>
    <w:p w14:paraId="0E136160" w14:textId="77777777" w:rsidR="003A1672" w:rsidRPr="00BF32BE" w:rsidRDefault="003A1672" w:rsidP="003A1672">
      <w:pPr>
        <w:spacing w:before="9" w:line="249" w:lineRule="auto"/>
        <w:ind w:right="107"/>
        <w:jc w:val="both"/>
        <w:rPr>
          <w:color w:val="231F20"/>
          <w:w w:val="90"/>
          <w:sz w:val="17"/>
        </w:rPr>
      </w:pPr>
      <w:r w:rsidRPr="00BF32BE">
        <w:rPr>
          <w:color w:val="231F20"/>
          <w:w w:val="90"/>
          <w:sz w:val="17"/>
        </w:rPr>
        <w:t>e) la condanna è stata revocata.</w:t>
      </w:r>
    </w:p>
    <w:p w14:paraId="188B5A8C" w14:textId="77777777" w:rsidR="003A1672" w:rsidRDefault="003A1672" w:rsidP="003A1672">
      <w:pPr>
        <w:pStyle w:val="Testonotadichiusura"/>
      </w:pPr>
    </w:p>
    <w:p w14:paraId="351D68F4" w14:textId="77777777" w:rsidR="003A1672" w:rsidRDefault="003A1672" w:rsidP="003A1672">
      <w:pPr>
        <w:pStyle w:val="Testonotadichiusura"/>
        <w:rPr>
          <w:b/>
          <w:bCs/>
          <w:color w:val="231F20"/>
          <w:w w:val="95"/>
          <w:sz w:val="17"/>
          <w:szCs w:val="17"/>
        </w:rPr>
      </w:pPr>
      <w:r w:rsidRPr="00463BD9">
        <w:rPr>
          <w:b/>
          <w:bCs/>
          <w:color w:val="231F20"/>
          <w:w w:val="95"/>
          <w:sz w:val="17"/>
          <w:szCs w:val="17"/>
        </w:rPr>
        <w:t xml:space="preserve">Articolo 96, </w:t>
      </w:r>
      <w:r>
        <w:rPr>
          <w:b/>
          <w:bCs/>
          <w:color w:val="231F20"/>
          <w:w w:val="95"/>
          <w:sz w:val="17"/>
          <w:szCs w:val="17"/>
        </w:rPr>
        <w:t>“Disciplina dell’esclusione”</w:t>
      </w:r>
    </w:p>
    <w:p w14:paraId="4450260B"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1.</w:t>
      </w:r>
      <w:r w:rsidRPr="00C16721">
        <w:rPr>
          <w:color w:val="231F20"/>
          <w:w w:val="90"/>
          <w:sz w:val="17"/>
        </w:rPr>
        <w:t xml:space="preserve">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w:t>
      </w:r>
    </w:p>
    <w:p w14:paraId="51D03FD3"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2.</w:t>
      </w:r>
      <w:r w:rsidRPr="00C16721">
        <w:rPr>
          <w:color w:val="231F20"/>
          <w:w w:val="90"/>
          <w:sz w:val="17"/>
        </w:rPr>
        <w:t xml:space="preserve">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14:paraId="3D2D5499"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3.</w:t>
      </w:r>
      <w:r w:rsidRPr="00C16721">
        <w:rPr>
          <w:color w:val="231F20"/>
          <w:w w:val="90"/>
          <w:sz w:val="17"/>
        </w:rPr>
        <w:t xml:space="preserve"> Se la causa di esclusione si è verificata prima della presentazione dell'offerta, l'operatore economico, contestualmente all'offerta, la comunica alla stazione appaltante e, alternativamente:</w:t>
      </w:r>
    </w:p>
    <w:p w14:paraId="0F134E59" w14:textId="77777777" w:rsidR="003A1672" w:rsidRPr="00C16721" w:rsidRDefault="003A1672" w:rsidP="003A1672">
      <w:pPr>
        <w:spacing w:before="9" w:line="249" w:lineRule="auto"/>
        <w:ind w:right="107"/>
        <w:jc w:val="both"/>
        <w:rPr>
          <w:color w:val="231F20"/>
          <w:w w:val="90"/>
          <w:sz w:val="17"/>
        </w:rPr>
      </w:pPr>
      <w:r w:rsidRPr="00C16721">
        <w:rPr>
          <w:color w:val="231F20"/>
          <w:w w:val="90"/>
          <w:sz w:val="17"/>
        </w:rPr>
        <w:t>a) comprova di avere adottato le misure di cui al comma 6;</w:t>
      </w:r>
    </w:p>
    <w:p w14:paraId="72B15ADC" w14:textId="77777777" w:rsidR="003A1672" w:rsidRPr="00C16721" w:rsidRDefault="003A1672" w:rsidP="003A1672">
      <w:pPr>
        <w:spacing w:before="9" w:line="249" w:lineRule="auto"/>
        <w:ind w:right="107"/>
        <w:jc w:val="both"/>
        <w:rPr>
          <w:color w:val="231F20"/>
          <w:w w:val="90"/>
          <w:sz w:val="17"/>
        </w:rPr>
      </w:pPr>
      <w:r w:rsidRPr="00C16721">
        <w:rPr>
          <w:color w:val="231F20"/>
          <w:w w:val="90"/>
          <w:sz w:val="17"/>
        </w:rPr>
        <w:t>b) comprova l'impossibilità di adottare tali misure prima della presentazione dell'offerta e successivamente ottempera ai sensi del comma 4.</w:t>
      </w:r>
    </w:p>
    <w:p w14:paraId="18F7A269"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4.</w:t>
      </w:r>
      <w:r w:rsidRPr="00C16721">
        <w:rPr>
          <w:color w:val="231F20"/>
          <w:w w:val="90"/>
          <w:sz w:val="17"/>
        </w:rPr>
        <w:t xml:space="preserve"> Se la causa di esclusione si è verificata successivamente alla presentazione dell'offerta, l'operatore economico adotta e comunica le misure di cui al comma 6.</w:t>
      </w:r>
    </w:p>
    <w:p w14:paraId="6F1E4C9D"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5.</w:t>
      </w:r>
      <w:r w:rsidRPr="00C16721">
        <w:rPr>
          <w:color w:val="231F20"/>
          <w:w w:val="90"/>
          <w:sz w:val="17"/>
        </w:rPr>
        <w:t xml:space="preserve"> In nessun caso l'aggiudicazione può subire dilazioni in ragione dell'adozione delle misure di cui al comma 6.</w:t>
      </w:r>
    </w:p>
    <w:p w14:paraId="786E2542"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6.</w:t>
      </w:r>
      <w:r w:rsidRPr="00C16721">
        <w:rPr>
          <w:color w:val="231F20"/>
          <w:w w:val="90"/>
          <w:sz w:val="17"/>
        </w:rPr>
        <w:t xml:space="preserve">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3498497E"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7.</w:t>
      </w:r>
      <w:r w:rsidRPr="00C16721">
        <w:rPr>
          <w:color w:val="231F20"/>
          <w:w w:val="90"/>
          <w:sz w:val="17"/>
        </w:rPr>
        <w:t xml:space="preserve"> Un operatore economico escluso con sentenza definitiva dalla partecipazione alle procedure di appalto o di concessione non può avvalersi della possibilità prevista dai commi 2, 3, 4, 5 e 6 nel corso del periodo di esclusione derivante da tale sentenza.</w:t>
      </w:r>
    </w:p>
    <w:p w14:paraId="51482BA2"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8.</w:t>
      </w:r>
      <w:r w:rsidRPr="00C16721">
        <w:rPr>
          <w:color w:val="231F20"/>
          <w:w w:val="90"/>
          <w:sz w:val="17"/>
        </w:rPr>
        <w:t xml:space="preserve"> Se la sentenza penale di condanna definitiva non fissa la durata della pena accessoria della incapacità di contrattare con la pubblica amministrazione, la condanna produce effetto escludente dalle procedure d'appalto:</w:t>
      </w:r>
    </w:p>
    <w:p w14:paraId="58BEBCEB" w14:textId="77777777" w:rsidR="003A1672" w:rsidRPr="00C16721" w:rsidRDefault="003A1672" w:rsidP="003A1672">
      <w:pPr>
        <w:spacing w:before="9" w:line="249" w:lineRule="auto"/>
        <w:ind w:right="107"/>
        <w:jc w:val="both"/>
        <w:rPr>
          <w:color w:val="231F20"/>
          <w:w w:val="90"/>
          <w:sz w:val="17"/>
        </w:rPr>
      </w:pPr>
      <w:r w:rsidRPr="00C16721">
        <w:rPr>
          <w:color w:val="231F20"/>
          <w:w w:val="90"/>
          <w:sz w:val="17"/>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28625FC2" w14:textId="77777777" w:rsidR="003A1672" w:rsidRPr="00C16721" w:rsidRDefault="003A1672" w:rsidP="003A1672">
      <w:pPr>
        <w:spacing w:before="9" w:line="249" w:lineRule="auto"/>
        <w:ind w:right="107"/>
        <w:jc w:val="both"/>
        <w:rPr>
          <w:color w:val="231F20"/>
          <w:w w:val="90"/>
          <w:sz w:val="17"/>
        </w:rPr>
      </w:pPr>
      <w:r w:rsidRPr="00C16721">
        <w:rPr>
          <w:color w:val="231F20"/>
          <w:w w:val="90"/>
          <w:sz w:val="17"/>
        </w:rPr>
        <w:t>b) per un periodo pari a sette anni nei casi previsti dall'articolo 317-bis, primo comma, secondo periodo, del codice penale, salvo che sia intervenuta riabilitazione;</w:t>
      </w:r>
    </w:p>
    <w:p w14:paraId="61006DE4" w14:textId="77777777" w:rsidR="003A1672" w:rsidRPr="00C16721" w:rsidRDefault="003A1672" w:rsidP="003A1672">
      <w:pPr>
        <w:spacing w:before="9" w:line="249" w:lineRule="auto"/>
        <w:ind w:right="107"/>
        <w:jc w:val="both"/>
        <w:rPr>
          <w:color w:val="231F20"/>
          <w:w w:val="90"/>
          <w:sz w:val="17"/>
        </w:rPr>
      </w:pPr>
      <w:r w:rsidRPr="00C16721">
        <w:rPr>
          <w:color w:val="231F20"/>
          <w:w w:val="90"/>
          <w:sz w:val="17"/>
        </w:rPr>
        <w:t>c) per un periodo pari a cinque anni nei casi diversi da quelli di cui alle lettere a) e b), salvo che sia intervenuta riabilitazione.</w:t>
      </w:r>
    </w:p>
    <w:p w14:paraId="6884AA8D"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9.</w:t>
      </w:r>
      <w:r w:rsidRPr="00C16721">
        <w:rPr>
          <w:color w:val="231F20"/>
          <w:w w:val="90"/>
          <w:sz w:val="17"/>
        </w:rPr>
        <w:t xml:space="preserve"> Nei casi di cui alle lettere b) e c) del comma 8, se la pena principale ha una durata inferiore, rispettivamente, a sette e cinque anni di reclusione, l'effetto escludente che ne deriva si produce per un periodo avente durata pari alla durata della pena principale.</w:t>
      </w:r>
    </w:p>
    <w:p w14:paraId="448FE48D"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10.</w:t>
      </w:r>
      <w:r w:rsidRPr="00C16721">
        <w:rPr>
          <w:color w:val="231F20"/>
          <w:w w:val="90"/>
          <w:sz w:val="17"/>
        </w:rPr>
        <w:t xml:space="preserve"> Le cause di esclusione di cui all'articolo 95 rilevano:</w:t>
      </w:r>
    </w:p>
    <w:p w14:paraId="5F3FBC54" w14:textId="77777777" w:rsidR="003A1672" w:rsidRPr="00C16721" w:rsidRDefault="003A1672" w:rsidP="003A1672">
      <w:pPr>
        <w:spacing w:before="9" w:line="249" w:lineRule="auto"/>
        <w:ind w:right="107"/>
        <w:jc w:val="both"/>
        <w:rPr>
          <w:color w:val="231F20"/>
          <w:w w:val="90"/>
          <w:sz w:val="17"/>
        </w:rPr>
      </w:pPr>
      <w:r w:rsidRPr="00C16721">
        <w:rPr>
          <w:color w:val="231F20"/>
          <w:w w:val="90"/>
          <w:sz w:val="17"/>
        </w:rPr>
        <w:t>a) per tre anni decorrenti dalla commissione del fatto, nel caso di cui all'articolo 95, comma 1, lettera a);</w:t>
      </w:r>
    </w:p>
    <w:p w14:paraId="2B28CAD1" w14:textId="77777777" w:rsidR="003A1672" w:rsidRPr="00C16721" w:rsidRDefault="003A1672" w:rsidP="003A1672">
      <w:pPr>
        <w:spacing w:before="9" w:line="249" w:lineRule="auto"/>
        <w:ind w:right="107"/>
        <w:jc w:val="both"/>
        <w:rPr>
          <w:color w:val="231F20"/>
          <w:w w:val="90"/>
          <w:sz w:val="17"/>
        </w:rPr>
      </w:pPr>
      <w:r w:rsidRPr="00C16721">
        <w:rPr>
          <w:color w:val="231F20"/>
          <w:w w:val="90"/>
          <w:sz w:val="17"/>
        </w:rPr>
        <w:t>b) per la sola gara cui la condotta si riferisce, nei casi di cui all'articolo 95, comma 1, lettere b), c) e d);</w:t>
      </w:r>
    </w:p>
    <w:p w14:paraId="56F987C5" w14:textId="77777777" w:rsidR="003A1672" w:rsidRPr="00C16721" w:rsidRDefault="003A1672" w:rsidP="003A1672">
      <w:pPr>
        <w:spacing w:before="9" w:line="249" w:lineRule="auto"/>
        <w:ind w:right="107"/>
        <w:jc w:val="both"/>
        <w:rPr>
          <w:color w:val="231F20"/>
          <w:w w:val="90"/>
          <w:sz w:val="17"/>
        </w:rPr>
      </w:pPr>
      <w:r w:rsidRPr="00C16721">
        <w:rPr>
          <w:color w:val="231F20"/>
          <w:w w:val="90"/>
          <w:sz w:val="17"/>
        </w:rPr>
        <w:t>c) nel caso di cui all'articolo 95, comma 1, lettera e), salvo che ricorra la condotta di cui al comma 3, lettera b), dell'articolo 98, per tre anni decorrenti rispettivamente:</w:t>
      </w:r>
    </w:p>
    <w:p w14:paraId="3DDA7439" w14:textId="77777777" w:rsidR="003A1672" w:rsidRPr="00C16721" w:rsidRDefault="003A1672" w:rsidP="003A1672">
      <w:pPr>
        <w:spacing w:before="9" w:line="249" w:lineRule="auto"/>
        <w:ind w:right="107"/>
        <w:jc w:val="both"/>
        <w:rPr>
          <w:color w:val="231F20"/>
          <w:w w:val="90"/>
          <w:sz w:val="17"/>
        </w:rPr>
      </w:pPr>
      <w:r w:rsidRPr="00C16721">
        <w:rPr>
          <w:color w:val="231F20"/>
          <w:w w:val="90"/>
          <w:sz w:val="17"/>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0A97884" w14:textId="77777777" w:rsidR="003A1672" w:rsidRPr="00C16721" w:rsidRDefault="003A1672" w:rsidP="003A1672">
      <w:pPr>
        <w:spacing w:before="9" w:line="249" w:lineRule="auto"/>
        <w:ind w:right="107"/>
        <w:jc w:val="both"/>
        <w:rPr>
          <w:color w:val="231F20"/>
          <w:w w:val="90"/>
          <w:sz w:val="17"/>
        </w:rPr>
      </w:pPr>
      <w:r w:rsidRPr="00C16721">
        <w:rPr>
          <w:color w:val="231F20"/>
          <w:w w:val="90"/>
          <w:sz w:val="17"/>
        </w:rPr>
        <w:t>2) dalla data del provvedimento sanzionatorio irrogato dall'Autorità garante della concorrenza e del mercato o da altra autorità di settore nel caso in cui la situazione escludente discenda da tale atto;</w:t>
      </w:r>
    </w:p>
    <w:p w14:paraId="00811036" w14:textId="77777777" w:rsidR="003A1672" w:rsidRPr="00C16721" w:rsidRDefault="003A1672" w:rsidP="003A1672">
      <w:pPr>
        <w:spacing w:before="9" w:line="249" w:lineRule="auto"/>
        <w:ind w:right="107"/>
        <w:jc w:val="both"/>
        <w:rPr>
          <w:color w:val="231F20"/>
          <w:w w:val="90"/>
          <w:sz w:val="17"/>
        </w:rPr>
      </w:pPr>
      <w:r w:rsidRPr="00C16721">
        <w:rPr>
          <w:color w:val="231F20"/>
          <w:w w:val="90"/>
          <w:sz w:val="17"/>
        </w:rPr>
        <w:t>3) dalla commissione del fatto in tutti gli altri casi.</w:t>
      </w:r>
    </w:p>
    <w:p w14:paraId="72579A31"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11.</w:t>
      </w:r>
      <w:r w:rsidRPr="00C16721">
        <w:rPr>
          <w:color w:val="231F20"/>
          <w:w w:val="90"/>
          <w:sz w:val="17"/>
        </w:rPr>
        <w:t xml:space="preserve"> L'eventuale impugnazione di taluno dei provvedimenti suindicati non rileva ai fini della decorrenza del triennio.</w:t>
      </w:r>
    </w:p>
    <w:p w14:paraId="25C34672"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12.</w:t>
      </w:r>
      <w:r w:rsidRPr="00C16721">
        <w:rPr>
          <w:color w:val="231F20"/>
          <w:w w:val="90"/>
          <w:sz w:val="17"/>
        </w:rPr>
        <w:t xml:space="preserve">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4F723949"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13.</w:t>
      </w:r>
      <w:r w:rsidRPr="00C16721">
        <w:rPr>
          <w:color w:val="231F20"/>
          <w:w w:val="90"/>
          <w:sz w:val="17"/>
        </w:rPr>
        <w:t xml:space="preserve"> Le cause di esclusione previste dagli articoli 94 e 95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p w14:paraId="6C0C965C"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14.</w:t>
      </w:r>
      <w:r w:rsidRPr="00C16721">
        <w:rPr>
          <w:color w:val="231F20"/>
          <w:w w:val="90"/>
          <w:sz w:val="17"/>
        </w:rPr>
        <w:t xml:space="preserve">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14:paraId="39F13664" w14:textId="77777777" w:rsidR="003A1672" w:rsidRPr="00C16721" w:rsidRDefault="003A1672" w:rsidP="003A1672">
      <w:pPr>
        <w:spacing w:before="9" w:line="249" w:lineRule="auto"/>
        <w:ind w:right="107"/>
        <w:jc w:val="both"/>
        <w:rPr>
          <w:color w:val="231F20"/>
          <w:w w:val="90"/>
          <w:sz w:val="17"/>
        </w:rPr>
      </w:pPr>
      <w:r w:rsidRPr="00C16721">
        <w:rPr>
          <w:b/>
          <w:bCs/>
          <w:color w:val="231F20"/>
          <w:w w:val="90"/>
          <w:sz w:val="17"/>
        </w:rPr>
        <w:t>15.</w:t>
      </w:r>
      <w:r w:rsidRPr="00C16721">
        <w:rPr>
          <w:color w:val="231F20"/>
          <w:w w:val="90"/>
          <w:sz w:val="17"/>
        </w:rPr>
        <w:t xml:space="preserve">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p w14:paraId="75C0749D" w14:textId="77777777" w:rsidR="003A1672" w:rsidRDefault="003A1672" w:rsidP="003A1672">
      <w:pPr>
        <w:pStyle w:val="Titolo2"/>
        <w:ind w:left="0"/>
        <w:rPr>
          <w:color w:val="231F20"/>
          <w:w w:val="95"/>
        </w:rPr>
      </w:pPr>
    </w:p>
    <w:p w14:paraId="7346A684" w14:textId="77777777" w:rsidR="003A1672" w:rsidRDefault="003A1672" w:rsidP="003A1672">
      <w:pPr>
        <w:pStyle w:val="Titolo2"/>
        <w:ind w:left="0"/>
        <w:rPr>
          <w:color w:val="231F20"/>
          <w:w w:val="95"/>
        </w:rPr>
      </w:pPr>
      <w:r>
        <w:rPr>
          <w:color w:val="231F20"/>
          <w:w w:val="95"/>
        </w:rPr>
        <w:t>Articolo 97, “Cause di esclusione di partecipanti a raggruppamenti”</w:t>
      </w:r>
    </w:p>
    <w:p w14:paraId="786EFCFA" w14:textId="77777777" w:rsidR="003A1672" w:rsidRPr="00874C48" w:rsidRDefault="003A1672" w:rsidP="003A1672">
      <w:pPr>
        <w:spacing w:before="9" w:line="249" w:lineRule="auto"/>
        <w:ind w:right="107"/>
        <w:jc w:val="both"/>
        <w:rPr>
          <w:color w:val="231F20"/>
          <w:w w:val="90"/>
          <w:sz w:val="17"/>
        </w:rPr>
      </w:pPr>
      <w:r w:rsidRPr="00874C48">
        <w:rPr>
          <w:color w:val="231F20"/>
          <w:w w:val="90"/>
          <w:sz w:val="17"/>
        </w:rPr>
        <w:t>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14:paraId="54EBF9BB" w14:textId="77777777" w:rsidR="003A1672" w:rsidRPr="00874C48" w:rsidRDefault="003A1672" w:rsidP="003A1672">
      <w:pPr>
        <w:spacing w:before="9" w:line="249" w:lineRule="auto"/>
        <w:ind w:right="107"/>
        <w:jc w:val="both"/>
        <w:rPr>
          <w:color w:val="231F20"/>
          <w:w w:val="90"/>
          <w:sz w:val="17"/>
        </w:rPr>
      </w:pPr>
      <w:r w:rsidRPr="00874C48">
        <w:rPr>
          <w:color w:val="231F20"/>
          <w:w w:val="90"/>
          <w:sz w:val="17"/>
        </w:rPr>
        <w:t>a) in sede di presentazione dell'offerta:</w:t>
      </w:r>
    </w:p>
    <w:p w14:paraId="7BD85EF6" w14:textId="77777777" w:rsidR="003A1672" w:rsidRPr="00874C48" w:rsidRDefault="003A1672" w:rsidP="003A1672">
      <w:pPr>
        <w:spacing w:before="9" w:line="249" w:lineRule="auto"/>
        <w:ind w:right="107"/>
        <w:jc w:val="both"/>
        <w:rPr>
          <w:color w:val="231F20"/>
          <w:w w:val="90"/>
          <w:sz w:val="17"/>
        </w:rPr>
      </w:pPr>
      <w:r w:rsidRPr="00874C48">
        <w:rPr>
          <w:color w:val="231F20"/>
          <w:w w:val="90"/>
          <w:sz w:val="17"/>
        </w:rPr>
        <w:t>1) ha comunicato alla stazione appaltante la causa escludente verificatasi prima della presentazione dell'offerta e il venir meno, prima della presentazione dell'offerta, del requisito di qualificazione, nonché il soggetto che ne è interessato;</w:t>
      </w:r>
    </w:p>
    <w:p w14:paraId="36BFF004" w14:textId="77777777" w:rsidR="003A1672" w:rsidRPr="00874C48" w:rsidRDefault="003A1672" w:rsidP="003A1672">
      <w:pPr>
        <w:spacing w:before="9" w:line="249" w:lineRule="auto"/>
        <w:ind w:right="107"/>
        <w:jc w:val="both"/>
        <w:rPr>
          <w:color w:val="231F20"/>
          <w:w w:val="90"/>
          <w:sz w:val="17"/>
        </w:rPr>
      </w:pPr>
      <w:r w:rsidRPr="00874C48">
        <w:rPr>
          <w:color w:val="231F20"/>
          <w:w w:val="90"/>
          <w:sz w:val="17"/>
        </w:rPr>
        <w:t>2) ha comprovato le misure adottate ai sensi del comma 2 o l'impossibilità di adottarle prima di quella data;</w:t>
      </w:r>
    </w:p>
    <w:p w14:paraId="7C678B9D" w14:textId="77777777" w:rsidR="003A1672" w:rsidRPr="00874C48" w:rsidRDefault="003A1672" w:rsidP="003A1672">
      <w:pPr>
        <w:spacing w:before="9" w:line="249" w:lineRule="auto"/>
        <w:ind w:right="107"/>
        <w:jc w:val="both"/>
        <w:rPr>
          <w:color w:val="231F20"/>
          <w:w w:val="90"/>
          <w:sz w:val="17"/>
        </w:rPr>
      </w:pPr>
      <w:r w:rsidRPr="00874C48">
        <w:rPr>
          <w:color w:val="231F20"/>
          <w:w w:val="90"/>
          <w:sz w:val="17"/>
        </w:rPr>
        <w:t>b) ha adottato e comunicato le misure di cui al comma 2 prima dell'aggiudicazione, se la causa escludente si è verificata successivamente alla presentazione dell'offerta o il requisito di qualificazione è venuto meno successivamente alla presentazione dell'offerta.</w:t>
      </w:r>
    </w:p>
    <w:p w14:paraId="2B63EEC9" w14:textId="77777777" w:rsidR="003A1672" w:rsidRPr="00874C48" w:rsidRDefault="003A1672" w:rsidP="003A1672">
      <w:pPr>
        <w:spacing w:before="9" w:line="249" w:lineRule="auto"/>
        <w:ind w:right="107"/>
        <w:jc w:val="both"/>
        <w:rPr>
          <w:color w:val="231F20"/>
          <w:w w:val="90"/>
          <w:sz w:val="17"/>
        </w:rPr>
      </w:pPr>
      <w:r w:rsidRPr="00874C48">
        <w:rPr>
          <w:color w:val="231F20"/>
          <w:w w:val="90"/>
          <w:sz w:val="17"/>
        </w:rPr>
        <w:t>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14:paraId="33CC6C76" w14:textId="77777777" w:rsidR="003A1672" w:rsidRPr="00874C48" w:rsidRDefault="003A1672" w:rsidP="003A1672">
      <w:pPr>
        <w:spacing w:before="9" w:line="249" w:lineRule="auto"/>
        <w:ind w:right="107"/>
        <w:jc w:val="both"/>
        <w:rPr>
          <w:color w:val="231F20"/>
          <w:w w:val="90"/>
          <w:sz w:val="17"/>
        </w:rPr>
      </w:pPr>
      <w:r w:rsidRPr="00874C48">
        <w:rPr>
          <w:color w:val="231F20"/>
          <w:w w:val="90"/>
          <w:sz w:val="17"/>
        </w:rPr>
        <w:t>3. I commi 1 e 2 si applicano anche ai consorzi ordinari. Si applicano altresì ai consorzi fra imprese artigiane, nonché ai consorzi stabili limitatamente alle consorziate esecutrici e alle consorziate aventi i requisiti di cui i consorzi si avvalgono.</w:t>
      </w:r>
    </w:p>
    <w:p w14:paraId="4469C3BB" w14:textId="77777777" w:rsidR="003A1672" w:rsidRDefault="003A1672" w:rsidP="003A1672">
      <w:pPr>
        <w:pStyle w:val="Titolo2"/>
        <w:ind w:left="0"/>
        <w:rPr>
          <w:color w:val="231F20"/>
          <w:w w:val="95"/>
        </w:rPr>
      </w:pPr>
    </w:p>
    <w:p w14:paraId="2886C71C" w14:textId="77777777" w:rsidR="003A1672" w:rsidRDefault="003A1672" w:rsidP="003A1672">
      <w:pPr>
        <w:pStyle w:val="Titolo2"/>
        <w:ind w:left="0"/>
        <w:rPr>
          <w:color w:val="231F20"/>
          <w:w w:val="95"/>
        </w:rPr>
      </w:pPr>
      <w:r>
        <w:rPr>
          <w:color w:val="231F20"/>
          <w:w w:val="95"/>
        </w:rPr>
        <w:t>Articolo 98, “Illecito professionale grave”</w:t>
      </w:r>
    </w:p>
    <w:p w14:paraId="55913F68" w14:textId="77777777" w:rsidR="003A1672" w:rsidRPr="00587966" w:rsidRDefault="003A1672" w:rsidP="003A1672">
      <w:pPr>
        <w:spacing w:before="9" w:line="249" w:lineRule="auto"/>
        <w:ind w:right="107"/>
        <w:jc w:val="both"/>
        <w:rPr>
          <w:color w:val="231F20"/>
          <w:w w:val="90"/>
          <w:sz w:val="17"/>
        </w:rPr>
      </w:pPr>
      <w:r w:rsidRPr="00874C48">
        <w:rPr>
          <w:b/>
          <w:bCs/>
          <w:color w:val="231F20"/>
          <w:w w:val="90"/>
          <w:sz w:val="17"/>
        </w:rPr>
        <w:t xml:space="preserve">1. </w:t>
      </w:r>
      <w:r w:rsidRPr="00587966">
        <w:rPr>
          <w:color w:val="231F20"/>
          <w:w w:val="90"/>
          <w:sz w:val="17"/>
        </w:rPr>
        <w:t>L'illecito professionale grave rileva solo se compiuto dall'operatore economico offerente, salvo quanto previsto dal comma 3, lettere g) ed h).</w:t>
      </w:r>
    </w:p>
    <w:p w14:paraId="403A6880" w14:textId="77777777" w:rsidR="003A1672" w:rsidRPr="00587966" w:rsidRDefault="003A1672" w:rsidP="003A1672">
      <w:pPr>
        <w:spacing w:before="9" w:line="249" w:lineRule="auto"/>
        <w:ind w:right="107"/>
        <w:jc w:val="both"/>
        <w:rPr>
          <w:color w:val="231F20"/>
          <w:w w:val="90"/>
          <w:sz w:val="17"/>
        </w:rPr>
      </w:pPr>
      <w:r w:rsidRPr="00874C48">
        <w:rPr>
          <w:b/>
          <w:bCs/>
          <w:color w:val="231F20"/>
          <w:w w:val="90"/>
          <w:sz w:val="17"/>
        </w:rPr>
        <w:t>2.</w:t>
      </w:r>
      <w:r w:rsidRPr="00587966">
        <w:rPr>
          <w:color w:val="231F20"/>
          <w:w w:val="90"/>
          <w:sz w:val="17"/>
        </w:rPr>
        <w:t xml:space="preserve"> L'esclusione di un operatore economico ai sensi dell'articolo 95, comma 1, lettera e) è disposta e comunicata dalla stazione appaltante quando ricorrono tutte le seguenti condizioni:</w:t>
      </w:r>
    </w:p>
    <w:p w14:paraId="1BC7C9AC"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a) elementi sufficienti ad integrare il grave illecito professionale;</w:t>
      </w:r>
    </w:p>
    <w:p w14:paraId="5A9096C9"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b) idoneità del grave illecito professionale ad incidere sull'affidabilità e integrità dell'operatore;</w:t>
      </w:r>
    </w:p>
    <w:p w14:paraId="77F58BE9"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c) adeguati mezzi di prova di cui al comma 6.</w:t>
      </w:r>
    </w:p>
    <w:p w14:paraId="22056341" w14:textId="77777777" w:rsidR="003A1672" w:rsidRPr="00587966" w:rsidRDefault="003A1672" w:rsidP="003A1672">
      <w:pPr>
        <w:spacing w:before="9" w:line="249" w:lineRule="auto"/>
        <w:ind w:right="107"/>
        <w:jc w:val="both"/>
        <w:rPr>
          <w:color w:val="231F20"/>
          <w:w w:val="90"/>
          <w:sz w:val="17"/>
        </w:rPr>
      </w:pPr>
      <w:r w:rsidRPr="00874C48">
        <w:rPr>
          <w:b/>
          <w:bCs/>
          <w:color w:val="231F20"/>
          <w:w w:val="90"/>
          <w:sz w:val="17"/>
        </w:rPr>
        <w:t>3.</w:t>
      </w:r>
      <w:r w:rsidRPr="00587966">
        <w:rPr>
          <w:color w:val="231F20"/>
          <w:w w:val="90"/>
          <w:sz w:val="17"/>
        </w:rPr>
        <w:t xml:space="preserve"> L'illecito professionale si può desumere al verificarsi di almeno uno dei seguenti elementi:</w:t>
      </w:r>
    </w:p>
    <w:p w14:paraId="43BD86F6"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a) sanzione esecutiva irrogata dall'Autorità garante della concorrenza e del mercato o da altra autorità di settore, rilevante in relazione all'oggetto specifico dell'appalto;</w:t>
      </w:r>
    </w:p>
    <w:p w14:paraId="58EF56BE"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70DFACE2"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4FF84F97"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d) condotta dell'operatore economico che abbia commesso grave inadempimento nei confronti di uno o più subappaltatori;</w:t>
      </w:r>
    </w:p>
    <w:p w14:paraId="04122681"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e) condotta dell'operatore economico che abbia violato il divieto di intestazione fiduciaria di cui all'articolo 17 della legge 19 marzo 1990, n. 55, laddove la violazione non sia stata rimossa;</w:t>
      </w:r>
    </w:p>
    <w:p w14:paraId="475BE3C0"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2B3D2221"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g) contestata commissione da parte dell'operatore economico, ovvero dei soggetti di cui al comma 3 dell'articolo 94 di taluno dei reati consumati o tentati di cui al comma 1 del medesimo articolo 94;</w:t>
      </w:r>
    </w:p>
    <w:p w14:paraId="63531C9C"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h) contestata o accertata commissione, da parte dell'operatore economico oppure dei soggetti di cui al comma 3 dell'articolo 94, di taluno dei seguenti reati consumati:</w:t>
      </w:r>
    </w:p>
    <w:p w14:paraId="067D7799"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1) abusivo esercizio di una professione, ai sensi dell'articolo 348 del codice penale;</w:t>
      </w:r>
    </w:p>
    <w:p w14:paraId="1661E3C7"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2) bancarotta semplice, bancarotta fraudolenta, omessa dichiarazione di beni da comprendere nell'inventario fallimentare o ricorso abusivo al credito, di cui agli articoli 216, 217, 218 e 220 del regio decreto 16 marzo 1942, n. 267;</w:t>
      </w:r>
    </w:p>
    <w:p w14:paraId="446C0FCD"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3) i reati tributari ai sensi del decreto legislativo 10 marzo 2000, n. 74, i delitti societari di cui agli articoli 2621 e seguenti del codice civile o i delitti contro l'industria e il commercio di cui agli articoli da 513 a 517 del codice penale;</w:t>
      </w:r>
    </w:p>
    <w:p w14:paraId="00A70265"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21384C8"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5) i reati previsti dal decreto legislativo 8 giugno 2001, n. 231.</w:t>
      </w:r>
    </w:p>
    <w:p w14:paraId="61D9A6F3" w14:textId="77777777" w:rsidR="003A1672" w:rsidRPr="00587966" w:rsidRDefault="003A1672" w:rsidP="003A1672">
      <w:pPr>
        <w:spacing w:before="9" w:line="249" w:lineRule="auto"/>
        <w:ind w:right="107"/>
        <w:jc w:val="both"/>
        <w:rPr>
          <w:color w:val="231F20"/>
          <w:w w:val="90"/>
          <w:sz w:val="17"/>
        </w:rPr>
      </w:pPr>
      <w:r w:rsidRPr="00874C48">
        <w:rPr>
          <w:b/>
          <w:bCs/>
          <w:color w:val="231F20"/>
          <w:w w:val="90"/>
          <w:sz w:val="17"/>
        </w:rPr>
        <w:t>4.</w:t>
      </w:r>
      <w:r w:rsidRPr="00587966">
        <w:rPr>
          <w:color w:val="231F20"/>
          <w:w w:val="90"/>
          <w:sz w:val="17"/>
        </w:rPr>
        <w:t xml:space="preserve">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75E6A9C1" w14:textId="77777777" w:rsidR="003A1672" w:rsidRPr="00587966" w:rsidRDefault="003A1672" w:rsidP="003A1672">
      <w:pPr>
        <w:spacing w:before="9" w:line="249" w:lineRule="auto"/>
        <w:ind w:right="107"/>
        <w:jc w:val="both"/>
        <w:rPr>
          <w:color w:val="231F20"/>
          <w:w w:val="90"/>
          <w:sz w:val="17"/>
        </w:rPr>
      </w:pPr>
      <w:r w:rsidRPr="00874C48">
        <w:rPr>
          <w:b/>
          <w:bCs/>
          <w:color w:val="231F20"/>
          <w:w w:val="90"/>
          <w:sz w:val="17"/>
        </w:rPr>
        <w:t>5.</w:t>
      </w:r>
      <w:r w:rsidRPr="00587966">
        <w:rPr>
          <w:color w:val="231F20"/>
          <w:w w:val="90"/>
          <w:sz w:val="17"/>
        </w:rPr>
        <w:t xml:space="preserve"> Le dichiarazioni omesse o non veritiere rese nella stessa gara e diverse da quelle di cui alla lettera b) del comma 3 possono essere utilizzate a supporto della valutazione di gravità riferita agli elementi di cui al comma 3.</w:t>
      </w:r>
    </w:p>
    <w:p w14:paraId="2D0B41CF" w14:textId="77777777" w:rsidR="003A1672" w:rsidRPr="00587966" w:rsidRDefault="003A1672" w:rsidP="003A1672">
      <w:pPr>
        <w:spacing w:before="9" w:line="249" w:lineRule="auto"/>
        <w:ind w:right="107"/>
        <w:jc w:val="both"/>
        <w:rPr>
          <w:color w:val="231F20"/>
          <w:w w:val="90"/>
          <w:sz w:val="17"/>
        </w:rPr>
      </w:pPr>
      <w:r w:rsidRPr="00874C48">
        <w:rPr>
          <w:b/>
          <w:bCs/>
          <w:color w:val="231F20"/>
          <w:w w:val="90"/>
          <w:sz w:val="17"/>
        </w:rPr>
        <w:t>6.</w:t>
      </w:r>
      <w:r w:rsidRPr="00587966">
        <w:rPr>
          <w:color w:val="231F20"/>
          <w:w w:val="90"/>
          <w:sz w:val="17"/>
        </w:rPr>
        <w:t xml:space="preserve"> Costituiscono mezzi di prova adeguati, in relazione al comma 3:</w:t>
      </w:r>
    </w:p>
    <w:p w14:paraId="23E85CDF"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a) quanto alla lettera a), i provvedimenti sanzionatori esecutivi resi dall'Autorità garante della concorrenza e del mercato o da altra autorità di settore;</w:t>
      </w:r>
    </w:p>
    <w:p w14:paraId="243F931B"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b) quanto alla lettera b), la presenza di indizi gravi, precisi e concordanti che rendano evidente il ricorrere della situazione escludente;</w:t>
      </w:r>
    </w:p>
    <w:p w14:paraId="35FB4036"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c) quanto alla lettera c), l'intervenuta risoluzione per inadempimento o la condanna al risarcimento del danno o ad altre conseguenze comparabili;</w:t>
      </w:r>
    </w:p>
    <w:p w14:paraId="02DB2373"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d) quanto alla lettera d), la emissione di provvedimenti giurisdizionali anche non definitivi;</w:t>
      </w:r>
    </w:p>
    <w:p w14:paraId="2BEB9F5C"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e) quanto alla lettera e), l'accertamento definitivo della violazione;</w:t>
      </w:r>
    </w:p>
    <w:p w14:paraId="094D6930"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f) quanto alla lettera f), gli elementi ivi indicati;</w:t>
      </w:r>
    </w:p>
    <w:p w14:paraId="79C91BF8"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3342E883" w14:textId="77777777" w:rsidR="003A1672" w:rsidRPr="00587966" w:rsidRDefault="003A1672" w:rsidP="003A1672">
      <w:pPr>
        <w:spacing w:before="9" w:line="249" w:lineRule="auto"/>
        <w:ind w:right="107"/>
        <w:jc w:val="both"/>
        <w:rPr>
          <w:color w:val="231F20"/>
          <w:w w:val="90"/>
          <w:sz w:val="17"/>
        </w:rPr>
      </w:pPr>
      <w:r w:rsidRPr="00587966">
        <w:rPr>
          <w:color w:val="231F20"/>
          <w:w w:val="90"/>
          <w:sz w:val="17"/>
        </w:rPr>
        <w:t>h) quanto alla lettera h), la sentenza di condanna definitiva, il decreto penale di condanna irrevocabile, la condanna non definitiva, i provvedimenti cautelari reali o personali, ove emessi dal giudice penale;</w:t>
      </w:r>
    </w:p>
    <w:p w14:paraId="28DEC754" w14:textId="77777777" w:rsidR="003A1672" w:rsidRPr="00587966" w:rsidRDefault="003A1672" w:rsidP="003A1672">
      <w:pPr>
        <w:spacing w:before="9" w:line="249" w:lineRule="auto"/>
        <w:ind w:right="107"/>
        <w:jc w:val="both"/>
        <w:rPr>
          <w:color w:val="231F20"/>
          <w:w w:val="90"/>
          <w:sz w:val="17"/>
        </w:rPr>
      </w:pPr>
      <w:r w:rsidRPr="00874C48">
        <w:rPr>
          <w:b/>
          <w:bCs/>
          <w:color w:val="231F20"/>
          <w:w w:val="90"/>
          <w:sz w:val="17"/>
        </w:rPr>
        <w:t>7.</w:t>
      </w:r>
      <w:r w:rsidRPr="00587966">
        <w:rPr>
          <w:color w:val="231F20"/>
          <w:w w:val="90"/>
          <w:sz w:val="17"/>
        </w:rPr>
        <w:t xml:space="preserve">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05919DE9" w14:textId="77777777" w:rsidR="003A1672" w:rsidRDefault="003A1672" w:rsidP="003A1672">
      <w:pPr>
        <w:spacing w:before="9" w:line="249" w:lineRule="auto"/>
        <w:ind w:right="107"/>
        <w:jc w:val="both"/>
        <w:rPr>
          <w:color w:val="231F20"/>
          <w:w w:val="90"/>
          <w:sz w:val="17"/>
        </w:rPr>
      </w:pPr>
      <w:r w:rsidRPr="00874C48">
        <w:rPr>
          <w:b/>
          <w:bCs/>
          <w:color w:val="231F20"/>
          <w:w w:val="90"/>
          <w:sz w:val="17"/>
        </w:rPr>
        <w:t>8.</w:t>
      </w:r>
      <w:r w:rsidRPr="00587966">
        <w:rPr>
          <w:color w:val="231F20"/>
          <w:w w:val="90"/>
          <w:sz w:val="17"/>
        </w:rPr>
        <w:t xml:space="preserve"> Il provvedimento di esclusione deve essere motivato in relazione a tutte e tre le condizioni di cui al comma 2.</w:t>
      </w:r>
    </w:p>
    <w:p w14:paraId="3E63B68E" w14:textId="77777777" w:rsidR="003A1672" w:rsidRPr="00591D8C" w:rsidRDefault="003A1672" w:rsidP="003A1672">
      <w:pPr>
        <w:pStyle w:val="Testonotadichiusura"/>
        <w:jc w:val="both"/>
        <w:rPr>
          <w:color w:val="231F20"/>
          <w:w w:val="90"/>
          <w:sz w:val="17"/>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486549"/>
      <w:docPartObj>
        <w:docPartGallery w:val="Page Numbers (Bottom of Page)"/>
        <w:docPartUnique/>
      </w:docPartObj>
    </w:sdtPr>
    <w:sdtEndPr/>
    <w:sdtContent>
      <w:p w14:paraId="43BB8C18" w14:textId="79FDB19C" w:rsidR="00E50991" w:rsidRDefault="00E50991">
        <w:pPr>
          <w:pStyle w:val="Pidipagina"/>
          <w:jc w:val="right"/>
        </w:pPr>
        <w:r>
          <w:fldChar w:fldCharType="begin"/>
        </w:r>
        <w:r>
          <w:instrText>PAGE   \* MERGEFORMAT</w:instrText>
        </w:r>
        <w:r>
          <w:fldChar w:fldCharType="separate"/>
        </w:r>
        <w:r>
          <w:t>2</w:t>
        </w:r>
        <w:r>
          <w:fldChar w:fldCharType="end"/>
        </w:r>
      </w:p>
    </w:sdtContent>
  </w:sdt>
  <w:p w14:paraId="50190093" w14:textId="44A85489" w:rsidR="00173848" w:rsidRDefault="00E50991">
    <w:pPr>
      <w:pStyle w:val="Pidipagina"/>
    </w:pPr>
    <w:r>
      <w:rPr>
        <w:noProof/>
      </w:rPr>
      <w:drawing>
        <wp:inline distT="0" distB="0" distL="0" distR="0" wp14:anchorId="1B3D3DB9" wp14:editId="186DBAEA">
          <wp:extent cx="5730875" cy="829310"/>
          <wp:effectExtent l="0" t="0" r="3175"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29310"/>
                  </a:xfrm>
                  <a:prstGeom prst="rect">
                    <a:avLst/>
                  </a:prstGeom>
                  <a:noFill/>
                </pic:spPr>
              </pic:pic>
            </a:graphicData>
          </a:graphic>
        </wp:inline>
      </w:drawing>
    </w:r>
  </w:p>
  <w:p w14:paraId="4AA98489" w14:textId="77777777" w:rsidR="00E50991" w:rsidRDefault="00E509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95236" w14:textId="77777777" w:rsidR="00AE3479" w:rsidRDefault="00AE3479" w:rsidP="00C4645E">
      <w:r>
        <w:separator/>
      </w:r>
    </w:p>
  </w:footnote>
  <w:footnote w:type="continuationSeparator" w:id="0">
    <w:p w14:paraId="02916A58" w14:textId="77777777" w:rsidR="00AE3479" w:rsidRDefault="00AE3479" w:rsidP="00C4645E">
      <w:r>
        <w:continuationSeparator/>
      </w:r>
    </w:p>
  </w:footnote>
  <w:footnote w:id="1">
    <w:p w14:paraId="491E1BEE" w14:textId="77777777" w:rsidR="003A1672" w:rsidRPr="003A1672" w:rsidRDefault="003A1672" w:rsidP="003A1672">
      <w:pPr>
        <w:pStyle w:val="Pidipagina"/>
        <w:rPr>
          <w:rFonts w:ascii="Arial" w:hAnsi="Arial" w:cs="Arial"/>
          <w:sz w:val="14"/>
          <w:szCs w:val="14"/>
        </w:rPr>
      </w:pPr>
      <w:r w:rsidRPr="003A1672">
        <w:rPr>
          <w:rStyle w:val="Rimandonotaapidipagina"/>
          <w:rFonts w:ascii="Arial" w:hAnsi="Arial" w:cs="Arial"/>
          <w:sz w:val="14"/>
          <w:szCs w:val="14"/>
        </w:rPr>
        <w:footnoteRef/>
      </w:r>
      <w:r w:rsidRPr="003A1672">
        <w:rPr>
          <w:rFonts w:ascii="Arial" w:hAnsi="Arial" w:cs="Arial"/>
          <w:sz w:val="14"/>
          <w:szCs w:val="14"/>
          <w:vertAlign w:val="superscript"/>
        </w:rPr>
        <w:t xml:space="preserve"> </w:t>
      </w:r>
      <w:r w:rsidRPr="003A1672">
        <w:rPr>
          <w:rFonts w:ascii="Arial" w:hAnsi="Arial" w:cs="Arial"/>
          <w:sz w:val="14"/>
          <w:szCs w:val="14"/>
        </w:rPr>
        <w:t>In tale caso, compilare alternativamente il campo Opzione 1 o Opzione 2 o Opzione 3.</w:t>
      </w:r>
    </w:p>
  </w:footnote>
  <w:footnote w:id="2">
    <w:p w14:paraId="232246F0" w14:textId="77777777" w:rsidR="003A1672" w:rsidRPr="003A1672" w:rsidRDefault="003A1672" w:rsidP="003A1672">
      <w:pPr>
        <w:pStyle w:val="Pidipagina"/>
        <w:rPr>
          <w:rStyle w:val="Rimandonotaapidipagina"/>
          <w:rFonts w:ascii="Arial" w:hAnsi="Arial" w:cs="Arial"/>
          <w:sz w:val="14"/>
          <w:szCs w:val="14"/>
          <w:vertAlign w:val="baseline"/>
        </w:rPr>
      </w:pPr>
      <w:r w:rsidRPr="003A1672">
        <w:rPr>
          <w:rStyle w:val="Rimandonotaapidipagina"/>
          <w:rFonts w:ascii="Arial" w:hAnsi="Arial" w:cs="Arial"/>
          <w:sz w:val="14"/>
          <w:szCs w:val="14"/>
        </w:rPr>
        <w:footnoteRef/>
      </w:r>
      <w:r w:rsidRPr="003A1672">
        <w:rPr>
          <w:rStyle w:val="Rimandonotaapidipagina"/>
          <w:rFonts w:ascii="Arial" w:hAnsi="Arial" w:cs="Arial"/>
          <w:sz w:val="14"/>
          <w:szCs w:val="14"/>
          <w:vertAlign w:val="baseline"/>
        </w:rPr>
        <w:t xml:space="preserve"> Si veda nota 1.</w:t>
      </w:r>
    </w:p>
  </w:footnote>
  <w:footnote w:id="3">
    <w:p w14:paraId="750837FB" w14:textId="77777777" w:rsidR="003A1672" w:rsidRPr="003A1672" w:rsidRDefault="003A1672" w:rsidP="003A1672">
      <w:pPr>
        <w:pStyle w:val="Testonotaapidipagina"/>
        <w:rPr>
          <w:rFonts w:ascii="Arial" w:hAnsi="Arial" w:cs="Arial"/>
          <w:sz w:val="14"/>
          <w:szCs w:val="14"/>
        </w:rPr>
      </w:pPr>
      <w:r w:rsidRPr="003A1672">
        <w:rPr>
          <w:rStyle w:val="Rimandonotaapidipagina"/>
          <w:rFonts w:ascii="Arial" w:hAnsi="Arial" w:cs="Arial"/>
          <w:sz w:val="14"/>
          <w:szCs w:val="14"/>
        </w:rPr>
        <w:footnoteRef/>
      </w:r>
      <w:r w:rsidRPr="003A1672">
        <w:rPr>
          <w:rFonts w:ascii="Arial" w:hAnsi="Arial" w:cs="Arial"/>
          <w:sz w:val="14"/>
          <w:szCs w:val="14"/>
        </w:rPr>
        <w:t xml:space="preserve"> </w:t>
      </w:r>
      <w:r w:rsidRPr="003A1672">
        <w:rPr>
          <w:rStyle w:val="PidipaginaCarattere"/>
          <w:rFonts w:ascii="Arial" w:hAnsi="Arial" w:cs="Arial"/>
          <w:sz w:val="14"/>
          <w:szCs w:val="14"/>
        </w:rPr>
        <w:t>In tale caso, compilare il campo Opzione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B7AF" w14:textId="28C24697" w:rsidR="00C4645E" w:rsidRPr="004A3096" w:rsidRDefault="00D55C58" w:rsidP="00173848">
    <w:pPr>
      <w:pStyle w:val="Intestazione"/>
      <w:jc w:val="center"/>
      <w:rPr>
        <w:rFonts w:ascii="Arial Nova Light" w:hAnsi="Arial Nova Light"/>
      </w:rPr>
    </w:pPr>
    <w:r>
      <w:rPr>
        <w:noProof/>
      </w:rPr>
      <w:drawing>
        <wp:inline distT="0" distB="0" distL="0" distR="0" wp14:anchorId="401ACFF8" wp14:editId="779E53AE">
          <wp:extent cx="5740400" cy="958638"/>
          <wp:effectExtent l="0" t="0" r="0" b="0"/>
          <wp:docPr id="5" name="Immagine 5" descr="gene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ner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958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2D4"/>
    <w:multiLevelType w:val="hybridMultilevel"/>
    <w:tmpl w:val="312833CE"/>
    <w:lvl w:ilvl="0" w:tplc="7BBEADB0">
      <w:numFmt w:val="bullet"/>
      <w:lvlText w:val="□"/>
      <w:lvlJc w:val="left"/>
      <w:pPr>
        <w:ind w:left="840" w:hanging="360"/>
      </w:pPr>
      <w:rPr>
        <w:rFonts w:ascii="Palatino Linotype" w:eastAsiaTheme="minorHAnsi" w:hAnsi="Palatino Linotype" w:cstheme="minorBidi"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094378FB"/>
    <w:multiLevelType w:val="hybridMultilevel"/>
    <w:tmpl w:val="E01C26F8"/>
    <w:lvl w:ilvl="0" w:tplc="E3386E8A">
      <w:numFmt w:val="bullet"/>
      <w:lvlText w:val="□"/>
      <w:lvlJc w:val="left"/>
      <w:pPr>
        <w:ind w:left="720" w:hanging="360"/>
      </w:pPr>
      <w:rPr>
        <w:rFonts w:ascii="Arial" w:hAnsi="Arial" w:hint="default"/>
        <w:sz w:val="44"/>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2823D7"/>
    <w:multiLevelType w:val="hybridMultilevel"/>
    <w:tmpl w:val="D57ECF94"/>
    <w:lvl w:ilvl="0" w:tplc="E3386E8A">
      <w:numFmt w:val="bullet"/>
      <w:lvlText w:val="□"/>
      <w:lvlJc w:val="left"/>
      <w:pPr>
        <w:ind w:left="720" w:hanging="360"/>
      </w:pPr>
      <w:rPr>
        <w:rFonts w:ascii="Arial" w:hAnsi="Arial" w:hint="default"/>
        <w:b w:val="0"/>
        <w:sz w:val="44"/>
        <w:szCs w:val="36"/>
      </w:rPr>
    </w:lvl>
    <w:lvl w:ilvl="1" w:tplc="E3386E8A">
      <w:numFmt w:val="bullet"/>
      <w:lvlText w:val="□"/>
      <w:lvlJc w:val="left"/>
      <w:pPr>
        <w:ind w:left="1440" w:hanging="360"/>
      </w:pPr>
      <w:rPr>
        <w:rFonts w:ascii="Arial" w:hAnsi="Arial" w:hint="default"/>
        <w:sz w:val="44"/>
        <w:szCs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173180"/>
    <w:multiLevelType w:val="hybridMultilevel"/>
    <w:tmpl w:val="775EE2D0"/>
    <w:lvl w:ilvl="0" w:tplc="EE1657E4">
      <w:numFmt w:val="bullet"/>
      <w:lvlText w:val="-"/>
      <w:lvlJc w:val="left"/>
      <w:pPr>
        <w:ind w:left="120" w:hanging="128"/>
      </w:pPr>
      <w:rPr>
        <w:rFonts w:ascii="Calibri" w:eastAsia="Calibri" w:hAnsi="Calibri" w:cs="Calibri" w:hint="default"/>
        <w:b w:val="0"/>
        <w:bCs w:val="0"/>
        <w:i w:val="0"/>
        <w:iCs w:val="0"/>
        <w:w w:val="100"/>
        <w:sz w:val="22"/>
        <w:szCs w:val="22"/>
        <w:lang w:val="it-IT" w:eastAsia="en-US" w:bidi="ar-SA"/>
      </w:rPr>
    </w:lvl>
    <w:lvl w:ilvl="1" w:tplc="24A42DAC">
      <w:numFmt w:val="bullet"/>
      <w:lvlText w:val="•"/>
      <w:lvlJc w:val="left"/>
      <w:pPr>
        <w:ind w:left="1119" w:hanging="128"/>
      </w:pPr>
      <w:rPr>
        <w:rFonts w:hint="default"/>
        <w:lang w:val="it-IT" w:eastAsia="en-US" w:bidi="ar-SA"/>
      </w:rPr>
    </w:lvl>
    <w:lvl w:ilvl="2" w:tplc="8796ED38">
      <w:numFmt w:val="bullet"/>
      <w:lvlText w:val="•"/>
      <w:lvlJc w:val="left"/>
      <w:pPr>
        <w:ind w:left="2118" w:hanging="128"/>
      </w:pPr>
      <w:rPr>
        <w:rFonts w:hint="default"/>
        <w:lang w:val="it-IT" w:eastAsia="en-US" w:bidi="ar-SA"/>
      </w:rPr>
    </w:lvl>
    <w:lvl w:ilvl="3" w:tplc="4364E796">
      <w:numFmt w:val="bullet"/>
      <w:lvlText w:val="•"/>
      <w:lvlJc w:val="left"/>
      <w:pPr>
        <w:ind w:left="3117" w:hanging="128"/>
      </w:pPr>
      <w:rPr>
        <w:rFonts w:hint="default"/>
        <w:lang w:val="it-IT" w:eastAsia="en-US" w:bidi="ar-SA"/>
      </w:rPr>
    </w:lvl>
    <w:lvl w:ilvl="4" w:tplc="11122AB4">
      <w:numFmt w:val="bullet"/>
      <w:lvlText w:val="•"/>
      <w:lvlJc w:val="left"/>
      <w:pPr>
        <w:ind w:left="4116" w:hanging="128"/>
      </w:pPr>
      <w:rPr>
        <w:rFonts w:hint="default"/>
        <w:lang w:val="it-IT" w:eastAsia="en-US" w:bidi="ar-SA"/>
      </w:rPr>
    </w:lvl>
    <w:lvl w:ilvl="5" w:tplc="BC22F2B2">
      <w:numFmt w:val="bullet"/>
      <w:lvlText w:val="•"/>
      <w:lvlJc w:val="left"/>
      <w:pPr>
        <w:ind w:left="5115" w:hanging="128"/>
      </w:pPr>
      <w:rPr>
        <w:rFonts w:hint="default"/>
        <w:lang w:val="it-IT" w:eastAsia="en-US" w:bidi="ar-SA"/>
      </w:rPr>
    </w:lvl>
    <w:lvl w:ilvl="6" w:tplc="47029A38">
      <w:numFmt w:val="bullet"/>
      <w:lvlText w:val="•"/>
      <w:lvlJc w:val="left"/>
      <w:pPr>
        <w:ind w:left="6114" w:hanging="128"/>
      </w:pPr>
      <w:rPr>
        <w:rFonts w:hint="default"/>
        <w:lang w:val="it-IT" w:eastAsia="en-US" w:bidi="ar-SA"/>
      </w:rPr>
    </w:lvl>
    <w:lvl w:ilvl="7" w:tplc="E26A7766">
      <w:numFmt w:val="bullet"/>
      <w:lvlText w:val="•"/>
      <w:lvlJc w:val="left"/>
      <w:pPr>
        <w:ind w:left="7113" w:hanging="128"/>
      </w:pPr>
      <w:rPr>
        <w:rFonts w:hint="default"/>
        <w:lang w:val="it-IT" w:eastAsia="en-US" w:bidi="ar-SA"/>
      </w:rPr>
    </w:lvl>
    <w:lvl w:ilvl="8" w:tplc="FA6EF950">
      <w:numFmt w:val="bullet"/>
      <w:lvlText w:val="•"/>
      <w:lvlJc w:val="left"/>
      <w:pPr>
        <w:ind w:left="8112" w:hanging="128"/>
      </w:pPr>
      <w:rPr>
        <w:rFonts w:hint="default"/>
        <w:lang w:val="it-IT" w:eastAsia="en-US" w:bidi="ar-SA"/>
      </w:rPr>
    </w:lvl>
  </w:abstractNum>
  <w:abstractNum w:abstractNumId="4" w15:restartNumberingAfterBreak="0">
    <w:nsid w:val="321347BA"/>
    <w:multiLevelType w:val="hybridMultilevel"/>
    <w:tmpl w:val="BA968F9A"/>
    <w:lvl w:ilvl="0" w:tplc="C368055C">
      <w:numFmt w:val="bullet"/>
      <w:lvlText w:val="•"/>
      <w:lvlJc w:val="left"/>
      <w:pPr>
        <w:ind w:left="1446" w:hanging="360"/>
      </w:pPr>
      <w:rPr>
        <w:rFonts w:ascii="Arial" w:eastAsia="Arial" w:hAnsi="Arial" w:cs="Arial" w:hint="default"/>
        <w:b w:val="0"/>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5" w15:restartNumberingAfterBreak="0">
    <w:nsid w:val="32CC70BF"/>
    <w:multiLevelType w:val="hybridMultilevel"/>
    <w:tmpl w:val="EBFE2986"/>
    <w:lvl w:ilvl="0" w:tplc="1496247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127001"/>
    <w:multiLevelType w:val="hybridMultilevel"/>
    <w:tmpl w:val="297A93E6"/>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42536E6"/>
    <w:multiLevelType w:val="hybridMultilevel"/>
    <w:tmpl w:val="97DC6A5A"/>
    <w:lvl w:ilvl="0" w:tplc="6A8292D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420AAD"/>
    <w:multiLevelType w:val="hybridMultilevel"/>
    <w:tmpl w:val="5E208530"/>
    <w:lvl w:ilvl="0" w:tplc="64F44936">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867BCD"/>
    <w:multiLevelType w:val="hybridMultilevel"/>
    <w:tmpl w:val="74869D1C"/>
    <w:lvl w:ilvl="0" w:tplc="64F44936">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4F5712"/>
    <w:multiLevelType w:val="hybridMultilevel"/>
    <w:tmpl w:val="36CA3054"/>
    <w:lvl w:ilvl="0" w:tplc="6A8292D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A03724"/>
    <w:multiLevelType w:val="hybridMultilevel"/>
    <w:tmpl w:val="18CE02DA"/>
    <w:lvl w:ilvl="0" w:tplc="7BBEADB0">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DD1DD7"/>
    <w:multiLevelType w:val="hybridMultilevel"/>
    <w:tmpl w:val="F3825C58"/>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758B3764"/>
    <w:multiLevelType w:val="hybridMultilevel"/>
    <w:tmpl w:val="4C06F7DA"/>
    <w:lvl w:ilvl="0" w:tplc="67022E42">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num w:numId="1">
    <w:abstractNumId w:val="3"/>
  </w:num>
  <w:num w:numId="2">
    <w:abstractNumId w:val="11"/>
  </w:num>
  <w:num w:numId="3">
    <w:abstractNumId w:val="0"/>
  </w:num>
  <w:num w:numId="4">
    <w:abstractNumId w:val="8"/>
  </w:num>
  <w:num w:numId="5">
    <w:abstractNumId w:val="1"/>
  </w:num>
  <w:num w:numId="6">
    <w:abstractNumId w:val="13"/>
  </w:num>
  <w:num w:numId="7">
    <w:abstractNumId w:val="5"/>
  </w:num>
  <w:num w:numId="8">
    <w:abstractNumId w:val="2"/>
  </w:num>
  <w:num w:numId="9">
    <w:abstractNumId w:val="9"/>
  </w:num>
  <w:num w:numId="10">
    <w:abstractNumId w:val="7"/>
  </w:num>
  <w:num w:numId="11">
    <w:abstractNumId w:val="10"/>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F1"/>
    <w:rsid w:val="00031BFD"/>
    <w:rsid w:val="00045B37"/>
    <w:rsid w:val="00084B8C"/>
    <w:rsid w:val="0012718B"/>
    <w:rsid w:val="00160996"/>
    <w:rsid w:val="00173848"/>
    <w:rsid w:val="001847E5"/>
    <w:rsid w:val="0018632B"/>
    <w:rsid w:val="00186D2D"/>
    <w:rsid w:val="001A21EB"/>
    <w:rsid w:val="0022742D"/>
    <w:rsid w:val="002757F1"/>
    <w:rsid w:val="003318AA"/>
    <w:rsid w:val="0033523C"/>
    <w:rsid w:val="00356B55"/>
    <w:rsid w:val="003A1672"/>
    <w:rsid w:val="003C1F57"/>
    <w:rsid w:val="003C6A49"/>
    <w:rsid w:val="00426B72"/>
    <w:rsid w:val="00434678"/>
    <w:rsid w:val="004A3096"/>
    <w:rsid w:val="004B38FF"/>
    <w:rsid w:val="0053125E"/>
    <w:rsid w:val="005D5011"/>
    <w:rsid w:val="00601902"/>
    <w:rsid w:val="006116CE"/>
    <w:rsid w:val="00632038"/>
    <w:rsid w:val="0067498E"/>
    <w:rsid w:val="00847404"/>
    <w:rsid w:val="009B43EE"/>
    <w:rsid w:val="00A323E0"/>
    <w:rsid w:val="00AE08B3"/>
    <w:rsid w:val="00AE3479"/>
    <w:rsid w:val="00BA4884"/>
    <w:rsid w:val="00C4645E"/>
    <w:rsid w:val="00D55C58"/>
    <w:rsid w:val="00D62429"/>
    <w:rsid w:val="00D631B9"/>
    <w:rsid w:val="00DB14FA"/>
    <w:rsid w:val="00DD067A"/>
    <w:rsid w:val="00DF2443"/>
    <w:rsid w:val="00E50991"/>
    <w:rsid w:val="00E55056"/>
    <w:rsid w:val="00E6027C"/>
    <w:rsid w:val="00E65A00"/>
    <w:rsid w:val="00E66304"/>
    <w:rsid w:val="00E900C4"/>
    <w:rsid w:val="00F61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2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rsid w:val="003A1672"/>
    <w:pPr>
      <w:shd w:val="clear" w:color="auto" w:fill="D9D9D9" w:themeFill="background1" w:themeFillShade="D9"/>
      <w:spacing w:before="120" w:after="120" w:line="360" w:lineRule="auto"/>
      <w:ind w:left="1418" w:hanging="1420"/>
      <w:jc w:val="both"/>
      <w:outlineLvl w:val="0"/>
    </w:pPr>
    <w:rPr>
      <w:rFonts w:ascii="Arial" w:hAnsi="Arial" w:cs="Arial"/>
      <w:b/>
      <w:bCs/>
      <w:position w:val="-1"/>
      <w:lang w:eastAsia="it-IT"/>
    </w:rPr>
  </w:style>
  <w:style w:type="paragraph" w:styleId="Titolo2">
    <w:name w:val="heading 2"/>
    <w:basedOn w:val="Normale"/>
    <w:uiPriority w:val="9"/>
    <w:unhideWhenUsed/>
    <w:qFormat/>
    <w:pPr>
      <w:ind w:left="787"/>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ind w:left="787" w:right="787"/>
      <w:jc w:val="center"/>
    </w:pPr>
    <w:rPr>
      <w:b/>
      <w:bCs/>
      <w:sz w:val="32"/>
      <w:szCs w:val="32"/>
    </w:rPr>
  </w:style>
  <w:style w:type="paragraph" w:styleId="Paragrafoelenco">
    <w:name w:val="List Paragraph"/>
    <w:basedOn w:val="Normale"/>
    <w:uiPriority w:val="1"/>
    <w:qFormat/>
    <w:pPr>
      <w:spacing w:before="160"/>
      <w:ind w:left="120" w:right="11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4645E"/>
    <w:pPr>
      <w:tabs>
        <w:tab w:val="center" w:pos="4513"/>
        <w:tab w:val="right" w:pos="9026"/>
      </w:tabs>
    </w:pPr>
  </w:style>
  <w:style w:type="character" w:customStyle="1" w:styleId="IntestazioneCarattere">
    <w:name w:val="Intestazione Carattere"/>
    <w:basedOn w:val="Carpredefinitoparagrafo"/>
    <w:link w:val="Intestazione"/>
    <w:uiPriority w:val="99"/>
    <w:rsid w:val="00C4645E"/>
    <w:rPr>
      <w:rFonts w:ascii="Calibri" w:eastAsia="Calibri" w:hAnsi="Calibri" w:cs="Calibri"/>
      <w:lang w:val="it-IT"/>
    </w:rPr>
  </w:style>
  <w:style w:type="paragraph" w:styleId="Pidipagina">
    <w:name w:val="footer"/>
    <w:basedOn w:val="Normale"/>
    <w:link w:val="PidipaginaCarattere"/>
    <w:uiPriority w:val="99"/>
    <w:unhideWhenUsed/>
    <w:rsid w:val="00C4645E"/>
    <w:pPr>
      <w:tabs>
        <w:tab w:val="center" w:pos="4513"/>
        <w:tab w:val="right" w:pos="9026"/>
      </w:tabs>
    </w:pPr>
  </w:style>
  <w:style w:type="character" w:customStyle="1" w:styleId="PidipaginaCarattere">
    <w:name w:val="Piè di pagina Carattere"/>
    <w:basedOn w:val="Carpredefinitoparagrafo"/>
    <w:link w:val="Pidipagina"/>
    <w:uiPriority w:val="99"/>
    <w:rsid w:val="00C4645E"/>
    <w:rPr>
      <w:rFonts w:ascii="Calibri" w:eastAsia="Calibri" w:hAnsi="Calibri" w:cs="Calibri"/>
      <w:lang w:val="it-IT"/>
    </w:rPr>
  </w:style>
  <w:style w:type="character" w:customStyle="1" w:styleId="Titolo1Carattere">
    <w:name w:val="Titolo 1 Carattere"/>
    <w:basedOn w:val="Carpredefinitoparagrafo"/>
    <w:link w:val="Titolo1"/>
    <w:uiPriority w:val="9"/>
    <w:rsid w:val="003A1672"/>
    <w:rPr>
      <w:rFonts w:ascii="Arial" w:eastAsia="Calibri" w:hAnsi="Arial" w:cs="Arial"/>
      <w:b/>
      <w:bCs/>
      <w:position w:val="-1"/>
      <w:shd w:val="clear" w:color="auto" w:fill="D9D9D9" w:themeFill="background1" w:themeFillShade="D9"/>
      <w:lang w:val="it-IT" w:eastAsia="it-IT"/>
    </w:rPr>
  </w:style>
  <w:style w:type="paragraph" w:styleId="Testonotaapidipagina">
    <w:name w:val="footnote text"/>
    <w:basedOn w:val="Normale"/>
    <w:link w:val="TestonotaapidipaginaCarattere"/>
    <w:uiPriority w:val="99"/>
    <w:semiHidden/>
    <w:unhideWhenUsed/>
    <w:rsid w:val="00356B55"/>
    <w:rPr>
      <w:sz w:val="20"/>
      <w:szCs w:val="20"/>
    </w:rPr>
  </w:style>
  <w:style w:type="character" w:customStyle="1" w:styleId="TestonotaapidipaginaCarattere">
    <w:name w:val="Testo nota a piè di pagina Carattere"/>
    <w:basedOn w:val="Carpredefinitoparagrafo"/>
    <w:link w:val="Testonotaapidipagina"/>
    <w:uiPriority w:val="99"/>
    <w:semiHidden/>
    <w:rsid w:val="00356B55"/>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356B55"/>
    <w:rPr>
      <w:vertAlign w:val="superscript"/>
    </w:rPr>
  </w:style>
  <w:style w:type="character" w:customStyle="1" w:styleId="CorpotestoCarattere">
    <w:name w:val="Corpo testo Carattere"/>
    <w:basedOn w:val="Carpredefinitoparagrafo"/>
    <w:link w:val="Corpotesto"/>
    <w:uiPriority w:val="1"/>
    <w:rsid w:val="009B43EE"/>
    <w:rPr>
      <w:rFonts w:ascii="Calibri" w:eastAsia="Calibri" w:hAnsi="Calibri" w:cs="Calibri"/>
      <w:lang w:val="it-IT"/>
    </w:rPr>
  </w:style>
  <w:style w:type="paragraph" w:styleId="Nessunaspaziatura">
    <w:name w:val="No Spacing"/>
    <w:uiPriority w:val="1"/>
    <w:qFormat/>
    <w:rsid w:val="003C6A49"/>
    <w:pPr>
      <w:widowControl/>
      <w:suppressAutoHyphens/>
      <w:autoSpaceDE/>
      <w:autoSpaceDN/>
      <w:ind w:leftChars="-1" w:left="-1" w:hangingChars="1" w:hanging="1"/>
      <w:textDirection w:val="btLr"/>
      <w:textAlignment w:val="top"/>
      <w:outlineLvl w:val="0"/>
    </w:pPr>
    <w:rPr>
      <w:rFonts w:ascii="Times New Roman" w:eastAsia="Times New Roman" w:hAnsi="Times New Roman" w:cs="Times New Roman"/>
      <w:position w:val="-1"/>
      <w:sz w:val="24"/>
      <w:szCs w:val="24"/>
      <w:lang w:val="it-IT" w:eastAsia="it-IT"/>
    </w:rPr>
  </w:style>
  <w:style w:type="character" w:styleId="Rimandocommento">
    <w:name w:val="annotation reference"/>
    <w:basedOn w:val="Carpredefinitoparagrafo"/>
    <w:uiPriority w:val="99"/>
    <w:semiHidden/>
    <w:unhideWhenUsed/>
    <w:rsid w:val="00434678"/>
    <w:rPr>
      <w:sz w:val="16"/>
      <w:szCs w:val="16"/>
    </w:rPr>
  </w:style>
  <w:style w:type="paragraph" w:styleId="Testocommento">
    <w:name w:val="annotation text"/>
    <w:basedOn w:val="Normale"/>
    <w:link w:val="TestocommentoCarattere"/>
    <w:uiPriority w:val="99"/>
    <w:unhideWhenUsed/>
    <w:rsid w:val="00434678"/>
    <w:rPr>
      <w:sz w:val="20"/>
      <w:szCs w:val="20"/>
    </w:rPr>
  </w:style>
  <w:style w:type="character" w:customStyle="1" w:styleId="TestocommentoCarattere">
    <w:name w:val="Testo commento Carattere"/>
    <w:basedOn w:val="Carpredefinitoparagrafo"/>
    <w:link w:val="Testocommento"/>
    <w:uiPriority w:val="99"/>
    <w:rsid w:val="00434678"/>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434678"/>
    <w:rPr>
      <w:b/>
      <w:bCs/>
    </w:rPr>
  </w:style>
  <w:style w:type="character" w:customStyle="1" w:styleId="SoggettocommentoCarattere">
    <w:name w:val="Soggetto commento Carattere"/>
    <w:basedOn w:val="TestocommentoCarattere"/>
    <w:link w:val="Soggettocommento"/>
    <w:uiPriority w:val="99"/>
    <w:semiHidden/>
    <w:rsid w:val="00434678"/>
    <w:rPr>
      <w:rFonts w:ascii="Calibri" w:eastAsia="Calibri" w:hAnsi="Calibri" w:cs="Calibri"/>
      <w:b/>
      <w:bCs/>
      <w:sz w:val="20"/>
      <w:szCs w:val="20"/>
      <w:lang w:val="it-IT"/>
    </w:rPr>
  </w:style>
  <w:style w:type="paragraph" w:styleId="Testofumetto">
    <w:name w:val="Balloon Text"/>
    <w:basedOn w:val="Normale"/>
    <w:link w:val="TestofumettoCarattere"/>
    <w:uiPriority w:val="99"/>
    <w:semiHidden/>
    <w:unhideWhenUsed/>
    <w:rsid w:val="00E900C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00C4"/>
    <w:rPr>
      <w:rFonts w:ascii="Segoe UI" w:eastAsia="Calibri" w:hAnsi="Segoe UI" w:cs="Segoe UI"/>
      <w:sz w:val="18"/>
      <w:szCs w:val="18"/>
      <w:lang w:val="it-IT"/>
    </w:rPr>
  </w:style>
  <w:style w:type="character" w:styleId="Collegamentoipertestuale">
    <w:name w:val="Hyperlink"/>
    <w:basedOn w:val="Carpredefinitoparagrafo"/>
    <w:uiPriority w:val="99"/>
    <w:unhideWhenUsed/>
    <w:rsid w:val="00E900C4"/>
    <w:rPr>
      <w:color w:val="0000FF" w:themeColor="hyperlink"/>
      <w:u w:val="single"/>
    </w:rPr>
  </w:style>
  <w:style w:type="character" w:styleId="Menzionenonrisolta">
    <w:name w:val="Unresolved Mention"/>
    <w:basedOn w:val="Carpredefinitoparagrafo"/>
    <w:uiPriority w:val="99"/>
    <w:semiHidden/>
    <w:unhideWhenUsed/>
    <w:rsid w:val="00E900C4"/>
    <w:rPr>
      <w:color w:val="605E5C"/>
      <w:shd w:val="clear" w:color="auto" w:fill="E1DFDD"/>
    </w:rPr>
  </w:style>
  <w:style w:type="table" w:styleId="Grigliatabella">
    <w:name w:val="Table Grid"/>
    <w:basedOn w:val="Tabellanormale"/>
    <w:uiPriority w:val="39"/>
    <w:rsid w:val="003A1672"/>
    <w:pPr>
      <w:widowControl/>
      <w:autoSpaceDE/>
      <w:autoSpaceDN/>
    </w:pPr>
    <w:rPr>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unhideWhenUsed/>
    <w:rsid w:val="003A1672"/>
    <w:rPr>
      <w:rFonts w:ascii="Arial" w:eastAsia="Arial" w:hAnsi="Arial" w:cs="Arial"/>
      <w:sz w:val="20"/>
      <w:szCs w:val="20"/>
      <w:lang w:eastAsia="it-IT" w:bidi="it-IT"/>
    </w:rPr>
  </w:style>
  <w:style w:type="character" w:customStyle="1" w:styleId="TestonotadichiusuraCarattere">
    <w:name w:val="Testo nota di chiusura Carattere"/>
    <w:basedOn w:val="Carpredefinitoparagrafo"/>
    <w:link w:val="Testonotadichiusura"/>
    <w:uiPriority w:val="99"/>
    <w:rsid w:val="003A1672"/>
    <w:rPr>
      <w:rFonts w:ascii="Arial" w:eastAsia="Arial" w:hAnsi="Arial" w:cs="Arial"/>
      <w:sz w:val="20"/>
      <w:szCs w:val="20"/>
      <w:lang w:val="it-IT" w:eastAsia="it-IT" w:bidi="it-IT"/>
    </w:rPr>
  </w:style>
  <w:style w:type="paragraph" w:styleId="Sommario1">
    <w:name w:val="toc 1"/>
    <w:basedOn w:val="Normale"/>
    <w:next w:val="Normale"/>
    <w:autoRedefine/>
    <w:uiPriority w:val="39"/>
    <w:unhideWhenUsed/>
    <w:rsid w:val="003A1672"/>
    <w:pPr>
      <w:spacing w:after="100"/>
    </w:pPr>
  </w:style>
  <w:style w:type="paragraph" w:styleId="Titolosommario">
    <w:name w:val="TOC Heading"/>
    <w:basedOn w:val="Titolo1"/>
    <w:next w:val="Normale"/>
    <w:uiPriority w:val="39"/>
    <w:unhideWhenUsed/>
    <w:qFormat/>
    <w:rsid w:val="003A167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csmauge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C461-5C81-43B8-9FC5-7AA2633E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3003</Words>
  <Characters>17119</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2025-02-20T15:17:00Z</dcterms:created>
  <dcterms:modified xsi:type="dcterms:W3CDTF">2025-02-24T14:22:00Z</dcterms:modified>
</cp:coreProperties>
</file>